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32" w:rsidRDefault="002F43F7" w:rsidP="00B85332">
      <w:r>
        <w:rPr>
          <w:noProof/>
        </w:rPr>
        <w:pict>
          <v:group id="画布 20" o:spid="_x0000_s1026" editas="canvas" style="position:absolute;left:0;text-align:left;margin-left:-9pt;margin-top:-43pt;width:468pt;height:167.8pt;z-index:251662336" coordsize="59436,2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310;visibility:visible;mso-wrap-style:square">
              <v:fill o:detectmouseclick="t"/>
              <v:path o:connecttype="none"/>
            </v:shape>
            <v:shapetype id="_x0000_t202" coordsize="21600,21600" o:spt="202" path="m,l,21600r21600,l21600,xe">
              <v:stroke joinstyle="miter"/>
              <v:path gradientshapeok="t" o:connecttype="rect"/>
            </v:shapetype>
            <v:shape id="M_title" o:spid="_x0000_s1028" type="#_x0000_t202" style="position:absolute;left:2190;top:2324;width:2978;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hwsMA&#10;AADbAAAADwAAAGRycy9kb3ducmV2LnhtbERPTWvCQBC9C/0Pywi96UYPiaRuQilUBCvFtBR6G7LT&#10;bGh2NmZXjf/eLQi9zeN9zrocbSfONPjWsYLFPAFBXDvdcqPg8+N1tgLhA7LGzjEpuJKHsniYrDHX&#10;7sIHOlehETGEfY4KTAh9LqWvDVn0c9cTR+7HDRZDhEMj9YCXGG47uUySVFpsOTYY7OnFUP1bnayC&#10;9LjbvL9ts6N1abWqvr732dVopR6n4/MTiEBj+Bff3Vsd52fw90s8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hwsMAAADbAAAADwAAAAAAAAAAAAAAAACYAgAAZHJzL2Rv&#10;d25yZXYueG1sUEsFBgAAAAAEAAQA9QAAAIgDAAAAAA==&#10;" stroked="f">
              <v:textbox style="mso-fit-shape-to-text:t" inset=",10pt,,0">
                <w:txbxContent>
                  <w:p w:rsidR="00B85332" w:rsidRDefault="00B85332" w:rsidP="00B85332">
                    <w:pPr>
                      <w:jc w:val="center"/>
                      <w:rPr>
                        <w:szCs w:val="72"/>
                      </w:rPr>
                    </w:pPr>
                  </w:p>
                </w:txbxContent>
              </v:textbox>
            </v:shape>
            <v:shape id="M_wenhao" o:spid="_x0000_s1029" type="#_x0000_t202" style="position:absolute;left:30861;top:17437;width:2628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85332" w:rsidRDefault="00B85332" w:rsidP="00B85332">
                    <w:pPr>
                      <w:ind w:right="4"/>
                      <w:jc w:val="right"/>
                      <w:rPr>
                        <w:rFonts w:ascii="仿宋_GB2312" w:eastAsia="仿宋_GB2312"/>
                        <w:sz w:val="30"/>
                        <w:szCs w:val="30"/>
                      </w:rPr>
                    </w:pPr>
                  </w:p>
                </w:txbxContent>
              </v:textbox>
            </v:shape>
            <v:shape id="Picture 20" o:spid="_x0000_s1030" type="#_x0000_t75" alt="教育部办公厅" style="position:absolute;left:1143;top:3962;width:55918;height:9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RYDLBAAAA2wAAAA8AAABkcnMvZG93bnJldi54bWxET02LwjAQvS/sfwgjeFtTBcVWo7jigrgn&#10;67Jeh2ZsS5pJabJa/71ZELzN433Oct3bRlyp87VjBeNRAoK4cLrmUsHP6etjDsIHZI2NY1JwJw/r&#10;1fvbEjPtbnykax5KEUPYZ6igCqHNpPRFRRb9yLXEkbu4zmKIsCul7vAWw20jJ0kykxZrjg0VtrSt&#10;qDD5n1Xwmf/uZsYU3wd/yO+T9GzSaWOUGg76zQJEoD68xE/3Xsf5Kfz/Eg+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7RYDLBAAAA2wAAAA8AAAAAAAAAAAAAAAAAnwIA&#10;AGRycy9kb3ducmV2LnhtbFBLBQYAAAAABAAEAPcAAACNAwAAAAA=&#10;">
              <v:imagedata r:id="rId7" o:title="教育部办公厅"/>
            </v:shape>
          </v:group>
        </w:pict>
      </w:r>
    </w:p>
    <w:p w:rsidR="00B85332" w:rsidRDefault="00B85332" w:rsidP="00B85332"/>
    <w:p w:rsidR="00B85332" w:rsidRDefault="00B85332" w:rsidP="00B85332"/>
    <w:p w:rsidR="00B85332" w:rsidRDefault="00B85332" w:rsidP="00B85332"/>
    <w:p w:rsidR="00B85332" w:rsidRDefault="00B85332" w:rsidP="00B85332"/>
    <w:p w:rsidR="00B85332" w:rsidRDefault="00B85332" w:rsidP="00B85332">
      <w:pPr>
        <w:rPr>
          <w:rFonts w:ascii="仿宋_GB2312" w:eastAsia="仿宋_GB2312"/>
          <w:sz w:val="32"/>
          <w:szCs w:val="32"/>
        </w:rPr>
      </w:pPr>
    </w:p>
    <w:p w:rsidR="00B85332" w:rsidRDefault="00B85332" w:rsidP="00B85332">
      <w:pPr>
        <w:jc w:val="right"/>
        <w:rPr>
          <w:rFonts w:ascii="Times New Roman" w:eastAsia="方正小标宋简体"/>
          <w:sz w:val="36"/>
          <w:szCs w:val="36"/>
        </w:rPr>
      </w:pPr>
      <w:r>
        <w:rPr>
          <w:rFonts w:ascii="仿宋_GB2312" w:eastAsia="仿宋_GB2312" w:hAnsi="微软雅黑" w:cs="宋体" w:hint="eastAsia"/>
          <w:kern w:val="0"/>
          <w:sz w:val="32"/>
          <w:szCs w:val="32"/>
        </w:rPr>
        <w:t>教高厅函〔</w:t>
      </w:r>
      <w:r>
        <w:rPr>
          <w:rFonts w:eastAsia="仿宋_GB2312"/>
          <w:kern w:val="0"/>
          <w:sz w:val="32"/>
          <w:szCs w:val="32"/>
        </w:rPr>
        <w:t>2019</w:t>
      </w:r>
      <w:r>
        <w:rPr>
          <w:rFonts w:ascii="仿宋_GB2312" w:eastAsia="仿宋_GB2312" w:hAnsi="微软雅黑" w:cs="宋体" w:hint="eastAsia"/>
          <w:kern w:val="0"/>
          <w:sz w:val="32"/>
          <w:szCs w:val="32"/>
        </w:rPr>
        <w:t>〕44号</w:t>
      </w:r>
    </w:p>
    <w:p w:rsidR="00B85332" w:rsidRDefault="00B85332" w:rsidP="00B85332">
      <w:pPr>
        <w:jc w:val="center"/>
        <w:rPr>
          <w:rFonts w:eastAsia="方正小标宋简体"/>
          <w:sz w:val="36"/>
          <w:szCs w:val="36"/>
        </w:rPr>
      </w:pPr>
    </w:p>
    <w:p w:rsidR="00B85332" w:rsidRDefault="00B85332" w:rsidP="00B85332">
      <w:pPr>
        <w:spacing w:line="560" w:lineRule="exact"/>
        <w:jc w:val="center"/>
        <w:rPr>
          <w:rFonts w:eastAsia="方正小标宋简体"/>
          <w:sz w:val="36"/>
          <w:szCs w:val="36"/>
        </w:rPr>
      </w:pPr>
      <w:r>
        <w:rPr>
          <w:rFonts w:eastAsia="方正小标宋简体" w:hint="eastAsia"/>
          <w:sz w:val="36"/>
          <w:szCs w:val="36"/>
        </w:rPr>
        <w:t>教育部办公厅关于开展</w:t>
      </w:r>
      <w:r>
        <w:rPr>
          <w:rFonts w:ascii="方正小标宋简体" w:eastAsia="方正小标宋简体" w:hAnsi="方正小标宋简体" w:cs="方正小标宋简体" w:hint="eastAsia"/>
          <w:sz w:val="36"/>
          <w:szCs w:val="36"/>
        </w:rPr>
        <w:t>2019</w:t>
      </w:r>
      <w:r>
        <w:rPr>
          <w:rFonts w:eastAsia="方正小标宋简体" w:hint="eastAsia"/>
          <w:sz w:val="36"/>
          <w:szCs w:val="36"/>
        </w:rPr>
        <w:t>年线下、线上线下</w:t>
      </w:r>
    </w:p>
    <w:p w:rsidR="00B85332" w:rsidRDefault="00B85332" w:rsidP="00B85332">
      <w:pPr>
        <w:spacing w:line="560" w:lineRule="exact"/>
        <w:jc w:val="center"/>
        <w:rPr>
          <w:rFonts w:eastAsia="方正小标宋简体"/>
          <w:sz w:val="36"/>
          <w:szCs w:val="36"/>
        </w:rPr>
      </w:pPr>
      <w:r>
        <w:rPr>
          <w:rFonts w:eastAsia="方正小标宋简体" w:hint="eastAsia"/>
          <w:sz w:val="36"/>
          <w:szCs w:val="36"/>
        </w:rPr>
        <w:t>混合式、社会实践国家级一流</w:t>
      </w:r>
    </w:p>
    <w:p w:rsidR="00B85332" w:rsidRDefault="00B85332" w:rsidP="00B85332">
      <w:pPr>
        <w:spacing w:line="560" w:lineRule="exact"/>
        <w:jc w:val="center"/>
        <w:rPr>
          <w:rFonts w:eastAsia="方正小标宋简体"/>
          <w:sz w:val="36"/>
          <w:szCs w:val="36"/>
        </w:rPr>
      </w:pPr>
      <w:r>
        <w:rPr>
          <w:rFonts w:eastAsia="方正小标宋简体" w:hint="eastAsia"/>
          <w:sz w:val="36"/>
          <w:szCs w:val="36"/>
        </w:rPr>
        <w:t>本科课程认定工作的通知</w:t>
      </w:r>
    </w:p>
    <w:p w:rsidR="00B85332" w:rsidRDefault="00B85332" w:rsidP="00B85332">
      <w:pPr>
        <w:rPr>
          <w:rFonts w:eastAsia="仿宋_GB2312"/>
          <w:sz w:val="32"/>
          <w:szCs w:val="32"/>
        </w:rPr>
      </w:pPr>
    </w:p>
    <w:p w:rsidR="00B85332" w:rsidRDefault="00B85332" w:rsidP="00B85332">
      <w:pPr>
        <w:spacing w:line="560" w:lineRule="exact"/>
        <w:rPr>
          <w:rFonts w:eastAsia="仿宋_GB2312"/>
          <w:sz w:val="32"/>
          <w:szCs w:val="32"/>
        </w:rPr>
      </w:pPr>
      <w:r>
        <w:rPr>
          <w:rFonts w:eastAsia="仿宋_GB2312" w:hint="eastAsia"/>
          <w:sz w:val="32"/>
          <w:szCs w:val="32"/>
        </w:rPr>
        <w:t>各省、自治区、直辖市教育厅（教委），新疆生产建设兵团教育局，有关部门（单位）教育司（局），部属各高等学校、部省合建各高等学校：</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为贯彻落实《教育部关于一流本科课程建设的实施意见》（教高〔</w:t>
      </w:r>
      <w:r>
        <w:rPr>
          <w:rFonts w:eastAsia="仿宋_GB2312"/>
          <w:sz w:val="32"/>
          <w:szCs w:val="32"/>
        </w:rPr>
        <w:t>2019</w:t>
      </w:r>
      <w:r>
        <w:rPr>
          <w:rFonts w:eastAsia="仿宋_GB2312" w:hint="eastAsia"/>
          <w:sz w:val="32"/>
          <w:szCs w:val="32"/>
        </w:rPr>
        <w:t>〕</w:t>
      </w:r>
      <w:r>
        <w:rPr>
          <w:rFonts w:eastAsia="仿宋_GB2312"/>
          <w:sz w:val="32"/>
          <w:szCs w:val="32"/>
        </w:rPr>
        <w:t>8</w:t>
      </w:r>
      <w:r>
        <w:rPr>
          <w:rFonts w:eastAsia="仿宋_GB2312" w:hint="eastAsia"/>
          <w:sz w:val="32"/>
          <w:szCs w:val="32"/>
        </w:rPr>
        <w:t>号，以下简称《实施意见》），实施一流本科课程“双万计划”，在先期启动</w:t>
      </w:r>
      <w:r>
        <w:rPr>
          <w:rFonts w:eastAsia="仿宋_GB2312"/>
          <w:sz w:val="32"/>
          <w:szCs w:val="32"/>
        </w:rPr>
        <w:t>2019</w:t>
      </w:r>
      <w:r>
        <w:rPr>
          <w:rFonts w:eastAsia="仿宋_GB2312" w:hint="eastAsia"/>
          <w:sz w:val="32"/>
          <w:szCs w:val="32"/>
        </w:rPr>
        <w:t>年国家精品在线开放课程（现国家级线上一流课程）和国家虚拟仿真实验教学项目（现国家级虚拟仿真实验教学一流课程）推荐认定工作后，现决定开展</w:t>
      </w:r>
      <w:r>
        <w:rPr>
          <w:rFonts w:eastAsia="仿宋_GB2312"/>
          <w:sz w:val="32"/>
          <w:szCs w:val="32"/>
        </w:rPr>
        <w:t>2019</w:t>
      </w:r>
      <w:r>
        <w:rPr>
          <w:rFonts w:eastAsia="仿宋_GB2312" w:hint="eastAsia"/>
          <w:sz w:val="32"/>
          <w:szCs w:val="32"/>
        </w:rPr>
        <w:t>年国家级线下一流课程、国家级线上线下混合式一流课程和国家级社会实践一流课程推荐认定工作，现将有关事项通知如下。</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一、推荐组织工作</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有关部门和高校要充分认识一流本科课程建设的重要意义，积极开展五类一流本科课程建设大讨论，推动教师全员参与课程</w:t>
      </w:r>
      <w:r>
        <w:rPr>
          <w:rFonts w:eastAsia="仿宋_GB2312" w:hint="eastAsia"/>
          <w:sz w:val="32"/>
          <w:szCs w:val="32"/>
        </w:rPr>
        <w:lastRenderedPageBreak/>
        <w:t>理念创新、内容创新和模式创新，形成打造</w:t>
      </w:r>
      <w:r>
        <w:rPr>
          <w:rFonts w:eastAsia="仿宋_GB2312"/>
          <w:sz w:val="32"/>
          <w:szCs w:val="32"/>
        </w:rPr>
        <w:t>“</w:t>
      </w:r>
      <w:r>
        <w:rPr>
          <w:rFonts w:eastAsia="仿宋_GB2312" w:hint="eastAsia"/>
          <w:sz w:val="32"/>
          <w:szCs w:val="32"/>
        </w:rPr>
        <w:t>金课</w:t>
      </w:r>
      <w:r>
        <w:rPr>
          <w:rFonts w:eastAsia="仿宋_GB2312"/>
          <w:sz w:val="32"/>
          <w:szCs w:val="32"/>
        </w:rPr>
        <w:t>”</w:t>
      </w:r>
      <w:r>
        <w:rPr>
          <w:rFonts w:eastAsia="仿宋_GB2312" w:hint="eastAsia"/>
          <w:sz w:val="32"/>
          <w:szCs w:val="32"/>
        </w:rPr>
        <w:t>、淘汰</w:t>
      </w:r>
      <w:r>
        <w:rPr>
          <w:rFonts w:eastAsia="仿宋_GB2312"/>
          <w:sz w:val="32"/>
          <w:szCs w:val="32"/>
        </w:rPr>
        <w:t>“</w:t>
      </w:r>
      <w:r>
        <w:rPr>
          <w:rFonts w:eastAsia="仿宋_GB2312" w:hint="eastAsia"/>
          <w:sz w:val="32"/>
          <w:szCs w:val="32"/>
        </w:rPr>
        <w:t>水课</w:t>
      </w:r>
      <w:r>
        <w:rPr>
          <w:rFonts w:eastAsia="仿宋_GB2312"/>
          <w:sz w:val="32"/>
          <w:szCs w:val="32"/>
        </w:rPr>
        <w:t>”</w:t>
      </w:r>
      <w:r>
        <w:rPr>
          <w:rFonts w:eastAsia="仿宋_GB2312" w:hint="eastAsia"/>
          <w:sz w:val="32"/>
          <w:szCs w:val="32"/>
        </w:rPr>
        <w:t>的教学改革氛围。加强一流本科课程建设与应用，提升本科课程的高阶性、创新性和挑战度。</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有关部门和各高校要按照《</w:t>
      </w:r>
      <w:r>
        <w:rPr>
          <w:rFonts w:eastAsia="仿宋_GB2312"/>
          <w:sz w:val="32"/>
          <w:szCs w:val="32"/>
        </w:rPr>
        <w:t>“</w:t>
      </w:r>
      <w:r>
        <w:rPr>
          <w:rFonts w:eastAsia="仿宋_GB2312" w:hint="eastAsia"/>
          <w:sz w:val="32"/>
          <w:szCs w:val="32"/>
        </w:rPr>
        <w:t>双万计划</w:t>
      </w:r>
      <w:r>
        <w:rPr>
          <w:rFonts w:eastAsia="仿宋_GB2312"/>
          <w:sz w:val="32"/>
          <w:szCs w:val="32"/>
        </w:rPr>
        <w:t>”</w:t>
      </w:r>
      <w:r>
        <w:rPr>
          <w:rFonts w:eastAsia="仿宋_GB2312" w:hint="eastAsia"/>
          <w:sz w:val="32"/>
          <w:szCs w:val="32"/>
        </w:rPr>
        <w:t>国家级一流本科课程推荐认定办法》（见《实施意见》附件）的有关要求，开展国家级线下一流课程、国家级线上线下混合式一流课程和国家级社会实践一流课程的申报推荐工作。评价遴选程序要保证规范、科学，确保课程质量。</w:t>
      </w:r>
    </w:p>
    <w:p w:rsidR="00B85332" w:rsidRDefault="00B85332" w:rsidP="00B85332">
      <w:pPr>
        <w:spacing w:line="560" w:lineRule="exact"/>
        <w:ind w:firstLineChars="200" w:firstLine="640"/>
        <w:rPr>
          <w:rFonts w:eastAsia="仿宋_GB2312"/>
          <w:sz w:val="32"/>
          <w:szCs w:val="32"/>
        </w:rPr>
      </w:pPr>
      <w:r w:rsidRPr="00B33FB5">
        <w:rPr>
          <w:rFonts w:eastAsia="仿宋_GB2312" w:hint="eastAsia"/>
          <w:sz w:val="32"/>
          <w:szCs w:val="32"/>
        </w:rPr>
        <w:t>从</w:t>
      </w:r>
      <w:r w:rsidRPr="00B33FB5">
        <w:rPr>
          <w:rFonts w:eastAsia="仿宋_GB2312"/>
          <w:sz w:val="32"/>
          <w:szCs w:val="32"/>
        </w:rPr>
        <w:t>2019</w:t>
      </w:r>
      <w:r w:rsidRPr="00B33FB5">
        <w:rPr>
          <w:rFonts w:eastAsia="仿宋_GB2312" w:hint="eastAsia"/>
          <w:sz w:val="32"/>
          <w:szCs w:val="32"/>
        </w:rPr>
        <w:t>年起，教育部对国家级五类一流本科课程候选课程所涉及的课程负责人及团队主要成员进行课程数量限定，每人每年限一门课程。</w:t>
      </w:r>
      <w:r>
        <w:rPr>
          <w:rFonts w:eastAsia="仿宋_GB2312" w:hint="eastAsia"/>
          <w:sz w:val="32"/>
          <w:szCs w:val="32"/>
        </w:rPr>
        <w:t>课程负责人须为申报高校正式聘用的教师。已作为</w:t>
      </w:r>
      <w:r>
        <w:rPr>
          <w:rFonts w:eastAsia="仿宋_GB2312"/>
          <w:sz w:val="32"/>
          <w:szCs w:val="32"/>
        </w:rPr>
        <w:t>2019</w:t>
      </w:r>
      <w:r>
        <w:rPr>
          <w:rFonts w:eastAsia="仿宋_GB2312" w:hint="eastAsia"/>
          <w:sz w:val="32"/>
          <w:szCs w:val="32"/>
        </w:rPr>
        <w:t>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B85332" w:rsidRDefault="00B85332" w:rsidP="00B85332">
      <w:pPr>
        <w:spacing w:line="560" w:lineRule="exact"/>
        <w:ind w:firstLineChars="200" w:firstLine="640"/>
        <w:rPr>
          <w:rFonts w:eastAsia="仿宋_GB2312"/>
          <w:sz w:val="32"/>
          <w:szCs w:val="32"/>
        </w:rPr>
      </w:pPr>
      <w:r>
        <w:rPr>
          <w:rFonts w:eastAsia="仿宋_GB2312"/>
          <w:sz w:val="32"/>
          <w:szCs w:val="32"/>
        </w:rPr>
        <w:t>2019</w:t>
      </w:r>
      <w:r>
        <w:rPr>
          <w:rFonts w:eastAsia="仿宋_GB2312" w:hint="eastAsia"/>
          <w:sz w:val="32"/>
          <w:szCs w:val="32"/>
        </w:rPr>
        <w:t>年五类国家级一流本科课程认定结果将一并公布。</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二、三类一流课程推荐数量</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w:t>
      </w:r>
      <w:r>
        <w:rPr>
          <w:rFonts w:eastAsia="仿宋_GB2312"/>
          <w:sz w:val="32"/>
          <w:szCs w:val="32"/>
        </w:rPr>
        <w:t>2019</w:t>
      </w:r>
      <w:r>
        <w:rPr>
          <w:rFonts w:eastAsia="仿宋_GB2312" w:hint="eastAsia"/>
          <w:sz w:val="32"/>
          <w:szCs w:val="32"/>
        </w:rPr>
        <w:t>年度各单位推荐数量最高不超过三年推荐总</w:t>
      </w:r>
      <w:r>
        <w:rPr>
          <w:rFonts w:eastAsia="仿宋_GB2312" w:hint="eastAsia"/>
          <w:sz w:val="32"/>
          <w:szCs w:val="32"/>
        </w:rPr>
        <w:lastRenderedPageBreak/>
        <w:t>额的</w:t>
      </w:r>
      <w:r>
        <w:rPr>
          <w:rFonts w:eastAsia="仿宋_GB2312"/>
          <w:sz w:val="32"/>
          <w:szCs w:val="32"/>
        </w:rPr>
        <w:t>20%</w:t>
      </w:r>
      <w:r>
        <w:rPr>
          <w:rFonts w:eastAsia="仿宋_GB2312" w:hint="eastAsia"/>
          <w:sz w:val="32"/>
          <w:szCs w:val="32"/>
        </w:rPr>
        <w:t>。</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教育部直属高校、部省合建高校、有关部门（单位）教育司（局）和省级教育行政部门联系人自</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25</w:t>
      </w:r>
      <w:r>
        <w:rPr>
          <w:rFonts w:eastAsia="仿宋_GB2312" w:hint="eastAsia"/>
          <w:sz w:val="32"/>
          <w:szCs w:val="32"/>
        </w:rPr>
        <w:t>日起可使用原</w:t>
      </w:r>
      <w:r>
        <w:rPr>
          <w:rFonts w:eastAsia="仿宋_GB2312"/>
          <w:sz w:val="32"/>
          <w:szCs w:val="32"/>
        </w:rPr>
        <w:t>“</w:t>
      </w:r>
      <w:r>
        <w:rPr>
          <w:rFonts w:eastAsia="仿宋_GB2312" w:hint="eastAsia"/>
          <w:sz w:val="32"/>
          <w:szCs w:val="32"/>
        </w:rPr>
        <w:t>国家精品在线开放课程</w:t>
      </w:r>
      <w:r>
        <w:rPr>
          <w:rFonts w:eastAsia="仿宋_GB2312"/>
          <w:sz w:val="32"/>
          <w:szCs w:val="32"/>
        </w:rPr>
        <w:t>”</w:t>
      </w:r>
      <w:r>
        <w:rPr>
          <w:rFonts w:eastAsia="仿宋_GB2312" w:hint="eastAsia"/>
          <w:sz w:val="32"/>
          <w:szCs w:val="32"/>
        </w:rPr>
        <w:t>账号和密码登录国家级一流本科课程建设工作网（网址：</w:t>
      </w:r>
      <w:r>
        <w:rPr>
          <w:rFonts w:eastAsia="仿宋_GB2312"/>
          <w:sz w:val="32"/>
          <w:szCs w:val="32"/>
        </w:rPr>
        <w:t>www.chinaooc.cn</w:t>
      </w:r>
      <w:r>
        <w:rPr>
          <w:rFonts w:eastAsia="仿宋_GB2312" w:hint="eastAsia"/>
          <w:sz w:val="32"/>
          <w:szCs w:val="32"/>
        </w:rPr>
        <w:t>，以下简称</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），在</w:t>
      </w:r>
      <w:r>
        <w:rPr>
          <w:rFonts w:eastAsia="仿宋_GB2312"/>
          <w:sz w:val="32"/>
          <w:szCs w:val="32"/>
        </w:rPr>
        <w:t>“</w:t>
      </w:r>
      <w:r>
        <w:rPr>
          <w:rFonts w:eastAsia="仿宋_GB2312" w:hint="eastAsia"/>
          <w:sz w:val="32"/>
          <w:szCs w:val="32"/>
        </w:rPr>
        <w:t>线下一流课程</w:t>
      </w:r>
      <w:r>
        <w:rPr>
          <w:rFonts w:eastAsia="仿宋_GB2312"/>
          <w:sz w:val="32"/>
          <w:szCs w:val="32"/>
        </w:rPr>
        <w:t xml:space="preserve"> </w:t>
      </w:r>
      <w:r>
        <w:rPr>
          <w:rFonts w:eastAsia="仿宋_GB2312" w:hint="eastAsia"/>
          <w:sz w:val="32"/>
          <w:szCs w:val="32"/>
        </w:rPr>
        <w:t>线上线下混合式一流课程社会实践一流课程</w:t>
      </w:r>
      <w:r>
        <w:rPr>
          <w:rFonts w:eastAsia="仿宋_GB2312"/>
          <w:sz w:val="32"/>
          <w:szCs w:val="32"/>
        </w:rPr>
        <w:t>”</w:t>
      </w:r>
      <w:r>
        <w:rPr>
          <w:rFonts w:eastAsia="仿宋_GB2312" w:hint="eastAsia"/>
          <w:sz w:val="32"/>
          <w:szCs w:val="32"/>
        </w:rPr>
        <w:t>栏目查阅推荐总额。若联系人与原“国家精品在线开放课程”推荐工作联系人不一致，请于</w:t>
      </w:r>
      <w:r w:rsidRPr="00B33FB5">
        <w:rPr>
          <w:rFonts w:eastAsia="仿宋_GB2312"/>
          <w:sz w:val="32"/>
          <w:szCs w:val="32"/>
        </w:rPr>
        <w:t>2019</w:t>
      </w:r>
      <w:r w:rsidRPr="00B33FB5">
        <w:rPr>
          <w:rFonts w:eastAsia="仿宋_GB2312" w:hint="eastAsia"/>
          <w:sz w:val="32"/>
          <w:szCs w:val="32"/>
        </w:rPr>
        <w:t>年</w:t>
      </w:r>
      <w:r w:rsidRPr="00B33FB5">
        <w:rPr>
          <w:rFonts w:eastAsia="仿宋_GB2312"/>
          <w:sz w:val="32"/>
          <w:szCs w:val="32"/>
        </w:rPr>
        <w:t>11</w:t>
      </w:r>
      <w:r w:rsidRPr="00B33FB5">
        <w:rPr>
          <w:rFonts w:eastAsia="仿宋_GB2312" w:hint="eastAsia"/>
          <w:sz w:val="32"/>
          <w:szCs w:val="32"/>
        </w:rPr>
        <w:t>月</w:t>
      </w:r>
      <w:r w:rsidRPr="00B33FB5">
        <w:rPr>
          <w:rFonts w:eastAsia="仿宋_GB2312"/>
          <w:sz w:val="32"/>
          <w:szCs w:val="32"/>
        </w:rPr>
        <w:t>29</w:t>
      </w:r>
      <w:r w:rsidRPr="00B33FB5">
        <w:rPr>
          <w:rFonts w:eastAsia="仿宋_GB2312" w:hint="eastAsia"/>
          <w:sz w:val="32"/>
          <w:szCs w:val="32"/>
        </w:rPr>
        <w:t>日（星期五）</w:t>
      </w:r>
      <w:r>
        <w:rPr>
          <w:rFonts w:eastAsia="仿宋_GB2312" w:hint="eastAsia"/>
          <w:sz w:val="32"/>
          <w:szCs w:val="32"/>
        </w:rPr>
        <w:t>前，将联系人信息表（附件</w:t>
      </w:r>
      <w:r>
        <w:rPr>
          <w:rFonts w:eastAsia="仿宋_GB2312"/>
          <w:sz w:val="32"/>
          <w:szCs w:val="32"/>
        </w:rPr>
        <w:t>1</w:t>
      </w:r>
      <w:r>
        <w:rPr>
          <w:rFonts w:eastAsia="仿宋_GB2312" w:hint="eastAsia"/>
          <w:sz w:val="32"/>
          <w:szCs w:val="32"/>
        </w:rPr>
        <w:t>，加盖单位公章）的扫描件及</w:t>
      </w:r>
      <w:r>
        <w:rPr>
          <w:rFonts w:eastAsia="仿宋_GB2312"/>
          <w:sz w:val="32"/>
          <w:szCs w:val="32"/>
        </w:rPr>
        <w:t>word</w:t>
      </w:r>
      <w:r>
        <w:rPr>
          <w:rFonts w:eastAsia="仿宋_GB2312" w:hint="eastAsia"/>
          <w:sz w:val="32"/>
          <w:szCs w:val="32"/>
        </w:rPr>
        <w:t>文档发送至</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电子信箱（</w:t>
      </w:r>
      <w:hyperlink r:id="rId8" w:history="1">
        <w:r>
          <w:rPr>
            <w:rStyle w:val="a8"/>
            <w:rFonts w:eastAsia="仿宋_GB2312"/>
            <w:sz w:val="32"/>
            <w:szCs w:val="32"/>
          </w:rPr>
          <w:t>zhangxq@crct.edu.cn</w:t>
        </w:r>
      </w:hyperlink>
      <w:r>
        <w:rPr>
          <w:rFonts w:eastAsia="仿宋_GB2312" w:hint="eastAsia"/>
          <w:sz w:val="32"/>
          <w:szCs w:val="32"/>
        </w:rPr>
        <w:t>）以获取</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系统登录账号及密码，邮件主题及文件名请使用单位名称。</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三、在线填报要求</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请相关单位</w:t>
      </w:r>
      <w:r w:rsidRPr="00B33FB5">
        <w:rPr>
          <w:rFonts w:eastAsia="仿宋_GB2312" w:hint="eastAsia"/>
          <w:sz w:val="32"/>
          <w:szCs w:val="32"/>
        </w:rPr>
        <w:t>于</w:t>
      </w:r>
      <w:r w:rsidRPr="00B33FB5">
        <w:rPr>
          <w:rFonts w:eastAsia="仿宋_GB2312"/>
          <w:sz w:val="32"/>
          <w:szCs w:val="32"/>
        </w:rPr>
        <w:t>2019</w:t>
      </w:r>
      <w:r w:rsidRPr="00B33FB5">
        <w:rPr>
          <w:rFonts w:eastAsia="仿宋_GB2312" w:hint="eastAsia"/>
          <w:sz w:val="32"/>
          <w:szCs w:val="32"/>
        </w:rPr>
        <w:t>年</w:t>
      </w:r>
      <w:r w:rsidRPr="00B33FB5">
        <w:rPr>
          <w:rFonts w:eastAsia="仿宋_GB2312"/>
          <w:sz w:val="32"/>
          <w:szCs w:val="32"/>
        </w:rPr>
        <w:t>12</w:t>
      </w:r>
      <w:r w:rsidRPr="00B33FB5">
        <w:rPr>
          <w:rFonts w:eastAsia="仿宋_GB2312" w:hint="eastAsia"/>
          <w:sz w:val="32"/>
          <w:szCs w:val="32"/>
        </w:rPr>
        <w:t>月</w:t>
      </w:r>
      <w:r w:rsidRPr="00B33FB5">
        <w:rPr>
          <w:rFonts w:eastAsia="仿宋_GB2312"/>
          <w:sz w:val="32"/>
          <w:szCs w:val="32"/>
        </w:rPr>
        <w:t>20</w:t>
      </w:r>
      <w:r w:rsidRPr="00B33FB5">
        <w:rPr>
          <w:rFonts w:eastAsia="仿宋_GB2312" w:hint="eastAsia"/>
          <w:sz w:val="32"/>
          <w:szCs w:val="32"/>
        </w:rPr>
        <w:t>日—</w:t>
      </w:r>
      <w:r w:rsidRPr="00B33FB5">
        <w:rPr>
          <w:rFonts w:eastAsia="仿宋_GB2312"/>
          <w:sz w:val="32"/>
          <w:szCs w:val="32"/>
        </w:rPr>
        <w:t>2020</w:t>
      </w:r>
      <w:r w:rsidRPr="00B33FB5">
        <w:rPr>
          <w:rFonts w:eastAsia="仿宋_GB2312" w:hint="eastAsia"/>
          <w:sz w:val="32"/>
          <w:szCs w:val="32"/>
        </w:rPr>
        <w:t>年</w:t>
      </w:r>
      <w:r w:rsidRPr="00B33FB5">
        <w:rPr>
          <w:rFonts w:eastAsia="仿宋_GB2312"/>
          <w:sz w:val="32"/>
          <w:szCs w:val="32"/>
        </w:rPr>
        <w:t>1</w:t>
      </w:r>
      <w:r w:rsidRPr="00B33FB5">
        <w:rPr>
          <w:rFonts w:eastAsia="仿宋_GB2312" w:hint="eastAsia"/>
          <w:sz w:val="32"/>
          <w:szCs w:val="32"/>
        </w:rPr>
        <w:t>月</w:t>
      </w:r>
      <w:r w:rsidRPr="00B33FB5">
        <w:rPr>
          <w:rFonts w:eastAsia="仿宋_GB2312"/>
          <w:sz w:val="32"/>
          <w:szCs w:val="32"/>
        </w:rPr>
        <w:t>10</w:t>
      </w:r>
      <w:r w:rsidRPr="00B33FB5">
        <w:rPr>
          <w:rFonts w:eastAsia="仿宋_GB2312" w:hint="eastAsia"/>
          <w:sz w:val="32"/>
          <w:szCs w:val="32"/>
        </w:rPr>
        <w:t>日期间</w:t>
      </w:r>
      <w:r>
        <w:rPr>
          <w:rFonts w:eastAsia="仿宋_GB2312" w:hint="eastAsia"/>
          <w:sz w:val="32"/>
          <w:szCs w:val="32"/>
        </w:rPr>
        <w:t>登录</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，按照系统提示要求填写申报材料，并完成报送信息的在线审核和提交工作。</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相关单位如需通过</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开展申报工作并进行评价和推荐，可于</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29</w:t>
      </w:r>
      <w:r>
        <w:rPr>
          <w:rFonts w:eastAsia="仿宋_GB2312" w:hint="eastAsia"/>
          <w:sz w:val="32"/>
          <w:szCs w:val="32"/>
        </w:rPr>
        <w:t>日前向</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提出平台支持与技术服务申请。</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四、纸质材料报送</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相关单位完成网上申报、推荐后，须通过</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打印具有防伪标识的申报书（附件</w:t>
      </w:r>
      <w:r>
        <w:rPr>
          <w:rFonts w:eastAsia="仿宋_GB2312"/>
          <w:sz w:val="32"/>
          <w:szCs w:val="32"/>
        </w:rPr>
        <w:t>2</w:t>
      </w:r>
      <w:r>
        <w:rPr>
          <w:rFonts w:eastAsia="仿宋_GB2312" w:hint="eastAsia"/>
          <w:sz w:val="32"/>
          <w:szCs w:val="32"/>
        </w:rPr>
        <w:t>），与附件材料一起按每门课程分别装订成册，与平台生成的汇总表（附件</w:t>
      </w:r>
      <w:r>
        <w:rPr>
          <w:rFonts w:eastAsia="仿宋_GB2312"/>
          <w:sz w:val="32"/>
          <w:szCs w:val="32"/>
        </w:rPr>
        <w:t>3</w:t>
      </w:r>
      <w:r>
        <w:rPr>
          <w:rFonts w:eastAsia="仿宋_GB2312" w:hint="eastAsia"/>
          <w:sz w:val="32"/>
          <w:szCs w:val="32"/>
        </w:rPr>
        <w:t>）一并加盖单位公章，于</w:t>
      </w:r>
      <w:r>
        <w:rPr>
          <w:rFonts w:eastAsia="仿宋_GB2312"/>
          <w:sz w:val="32"/>
          <w:szCs w:val="32"/>
        </w:rPr>
        <w:t>2020</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10</w:t>
      </w:r>
      <w:r>
        <w:rPr>
          <w:rFonts w:eastAsia="仿宋_GB2312" w:hint="eastAsia"/>
          <w:sz w:val="32"/>
          <w:szCs w:val="32"/>
        </w:rPr>
        <w:t>日前寄送至教育部高等教育司课程教材与实验</w:t>
      </w:r>
      <w:r>
        <w:rPr>
          <w:rFonts w:eastAsia="仿宋_GB2312" w:hint="eastAsia"/>
          <w:sz w:val="32"/>
          <w:szCs w:val="32"/>
        </w:rPr>
        <w:lastRenderedPageBreak/>
        <w:t>室处，每份材料一式两份。</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五、申报推荐工作联系方式</w:t>
      </w:r>
    </w:p>
    <w:p w:rsidR="00B85332" w:rsidRDefault="00B85332" w:rsidP="00B85332">
      <w:pPr>
        <w:spacing w:line="560" w:lineRule="exact"/>
        <w:ind w:firstLineChars="200" w:firstLine="643"/>
        <w:rPr>
          <w:rFonts w:eastAsia="楷体"/>
          <w:b/>
          <w:bCs/>
          <w:sz w:val="32"/>
          <w:szCs w:val="32"/>
        </w:rPr>
      </w:pPr>
      <w:r>
        <w:rPr>
          <w:rFonts w:eastAsia="楷体" w:hint="eastAsia"/>
          <w:b/>
          <w:bCs/>
          <w:sz w:val="32"/>
          <w:szCs w:val="32"/>
        </w:rPr>
        <w:t>（一）政策咨询及材料邮寄</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教育部高等教育司课程教材与实验室处，地址：北京市西城区大木仓胡同</w:t>
      </w:r>
      <w:r>
        <w:rPr>
          <w:rFonts w:eastAsia="仿宋_GB2312"/>
          <w:sz w:val="32"/>
          <w:szCs w:val="32"/>
        </w:rPr>
        <w:t>35</w:t>
      </w:r>
      <w:r>
        <w:rPr>
          <w:rFonts w:eastAsia="仿宋_GB2312" w:hint="eastAsia"/>
          <w:sz w:val="32"/>
          <w:szCs w:val="32"/>
        </w:rPr>
        <w:t>号，邮编：</w:t>
      </w:r>
      <w:r>
        <w:rPr>
          <w:rFonts w:eastAsia="仿宋_GB2312"/>
          <w:sz w:val="32"/>
          <w:szCs w:val="32"/>
        </w:rPr>
        <w:t>100816</w:t>
      </w:r>
      <w:r>
        <w:rPr>
          <w:rFonts w:eastAsia="仿宋_GB2312" w:hint="eastAsia"/>
          <w:sz w:val="32"/>
          <w:szCs w:val="32"/>
        </w:rPr>
        <w:t>，联系人：成雷鸣、王繁，电话：</w:t>
      </w:r>
      <w:r>
        <w:rPr>
          <w:rFonts w:eastAsia="仿宋_GB2312"/>
          <w:sz w:val="32"/>
          <w:szCs w:val="32"/>
        </w:rPr>
        <w:t>010-66096925</w:t>
      </w:r>
      <w:r>
        <w:rPr>
          <w:rFonts w:eastAsia="仿宋_GB2312" w:hint="eastAsia"/>
          <w:sz w:val="32"/>
          <w:szCs w:val="32"/>
        </w:rPr>
        <w:t>，电子信箱：</w:t>
      </w:r>
      <w:r>
        <w:rPr>
          <w:rFonts w:eastAsia="仿宋_GB2312"/>
          <w:sz w:val="32"/>
          <w:szCs w:val="32"/>
        </w:rPr>
        <w:t>gaojs_jxtj@moe.edu.cn</w:t>
      </w:r>
      <w:r>
        <w:rPr>
          <w:rFonts w:eastAsia="仿宋_GB2312" w:hint="eastAsia"/>
          <w:sz w:val="32"/>
          <w:szCs w:val="32"/>
        </w:rPr>
        <w:t>。</w:t>
      </w:r>
    </w:p>
    <w:p w:rsidR="00B85332" w:rsidRDefault="00B85332" w:rsidP="00B85332">
      <w:pPr>
        <w:numPr>
          <w:ilvl w:val="0"/>
          <w:numId w:val="1"/>
        </w:numPr>
        <w:spacing w:line="560" w:lineRule="exact"/>
        <w:ind w:firstLineChars="200" w:firstLine="643"/>
        <w:rPr>
          <w:rFonts w:eastAsia="楷体"/>
          <w:b/>
          <w:bCs/>
          <w:sz w:val="32"/>
          <w:szCs w:val="32"/>
        </w:rPr>
      </w:pPr>
      <w:r>
        <w:rPr>
          <w:rFonts w:eastAsia="楷体" w:hint="eastAsia"/>
          <w:b/>
          <w:bCs/>
          <w:sz w:val="32"/>
          <w:szCs w:val="32"/>
        </w:rPr>
        <w:t>“工作网”联系方式</w:t>
      </w:r>
    </w:p>
    <w:p w:rsidR="00B85332" w:rsidRDefault="00B85332" w:rsidP="00B85332">
      <w:pPr>
        <w:spacing w:line="560" w:lineRule="exact"/>
        <w:rPr>
          <w:rFonts w:eastAsia="仿宋_GB2312"/>
          <w:spacing w:val="-6"/>
          <w:sz w:val="32"/>
          <w:szCs w:val="32"/>
        </w:rPr>
      </w:pPr>
      <w:r>
        <w:rPr>
          <w:rFonts w:eastAsia="仿宋_GB2312"/>
          <w:sz w:val="32"/>
          <w:szCs w:val="32"/>
        </w:rPr>
        <w:t xml:space="preserve">    </w:t>
      </w:r>
      <w:r>
        <w:rPr>
          <w:rFonts w:eastAsia="仿宋_GB2312" w:hint="eastAsia"/>
          <w:spacing w:val="-6"/>
          <w:sz w:val="32"/>
          <w:szCs w:val="32"/>
        </w:rPr>
        <w:t>张秀芹，电话：</w:t>
      </w:r>
      <w:r>
        <w:rPr>
          <w:rFonts w:eastAsia="仿宋_GB2312"/>
          <w:spacing w:val="-6"/>
          <w:sz w:val="32"/>
          <w:szCs w:val="32"/>
        </w:rPr>
        <w:t>010-58581673</w:t>
      </w:r>
      <w:r>
        <w:rPr>
          <w:rFonts w:eastAsia="仿宋_GB2312" w:hint="eastAsia"/>
          <w:spacing w:val="-6"/>
          <w:sz w:val="32"/>
          <w:szCs w:val="32"/>
        </w:rPr>
        <w:t>，电子信箱：</w:t>
      </w:r>
      <w:hyperlink r:id="rId9" w:history="1">
        <w:r>
          <w:rPr>
            <w:rStyle w:val="a8"/>
            <w:rFonts w:eastAsia="仿宋_GB2312"/>
            <w:spacing w:val="-6"/>
            <w:sz w:val="32"/>
            <w:szCs w:val="32"/>
          </w:rPr>
          <w:t>zhangxq@crct.edu.cn</w:t>
        </w:r>
      </w:hyperlink>
      <w:r>
        <w:rPr>
          <w:rFonts w:eastAsia="仿宋_GB2312" w:hint="eastAsia"/>
          <w:spacing w:val="-6"/>
          <w:sz w:val="32"/>
          <w:szCs w:val="32"/>
        </w:rPr>
        <w:t>。</w:t>
      </w:r>
    </w:p>
    <w:p w:rsidR="00B85332" w:rsidRDefault="00B85332" w:rsidP="00B85332">
      <w:pPr>
        <w:spacing w:line="560" w:lineRule="exact"/>
        <w:ind w:leftChars="304" w:left="1918" w:hangingChars="400" w:hanging="1280"/>
        <w:rPr>
          <w:rFonts w:eastAsia="仿宋_GB2312"/>
          <w:sz w:val="32"/>
          <w:szCs w:val="32"/>
        </w:rPr>
      </w:pPr>
    </w:p>
    <w:p w:rsidR="00B85332" w:rsidRDefault="00B85332" w:rsidP="00B85332">
      <w:pPr>
        <w:spacing w:line="560" w:lineRule="exact"/>
        <w:ind w:leftChars="304" w:left="1918" w:hangingChars="400" w:hanging="1280"/>
        <w:rPr>
          <w:rFonts w:eastAsia="仿宋_GB2312"/>
          <w:sz w:val="32"/>
          <w:szCs w:val="32"/>
        </w:rPr>
      </w:pPr>
      <w:r>
        <w:rPr>
          <w:rFonts w:eastAsia="仿宋_GB2312" w:hint="eastAsia"/>
          <w:sz w:val="32"/>
          <w:szCs w:val="32"/>
        </w:rPr>
        <w:t>附件：</w:t>
      </w:r>
      <w:r>
        <w:rPr>
          <w:rFonts w:eastAsia="仿宋_GB2312"/>
          <w:sz w:val="32"/>
          <w:szCs w:val="32"/>
        </w:rPr>
        <w:t xml:space="preserve">1. </w:t>
      </w:r>
      <w:r>
        <w:rPr>
          <w:rFonts w:eastAsia="仿宋_GB2312" w:hint="eastAsia"/>
          <w:sz w:val="32"/>
          <w:szCs w:val="32"/>
        </w:rPr>
        <w:t>国家级一流本科课程认定工作联系人信息表（</w:t>
      </w:r>
      <w:r>
        <w:rPr>
          <w:rFonts w:eastAsia="仿宋_GB2312"/>
          <w:sz w:val="32"/>
          <w:szCs w:val="32"/>
        </w:rPr>
        <w:t>2019</w:t>
      </w:r>
      <w:r>
        <w:rPr>
          <w:rFonts w:eastAsia="仿宋_GB2312" w:hint="eastAsia"/>
          <w:sz w:val="32"/>
          <w:szCs w:val="32"/>
        </w:rPr>
        <w:t>年）</w:t>
      </w:r>
    </w:p>
    <w:p w:rsidR="00B85332" w:rsidRDefault="00B85332" w:rsidP="00B85332">
      <w:pPr>
        <w:spacing w:line="560" w:lineRule="exact"/>
        <w:ind w:leftChars="760" w:left="1916" w:hangingChars="100" w:hanging="320"/>
        <w:rPr>
          <w:rFonts w:eastAsia="仿宋_GB2312"/>
          <w:sz w:val="32"/>
          <w:szCs w:val="32"/>
        </w:rPr>
      </w:pPr>
      <w:r>
        <w:rPr>
          <w:rFonts w:eastAsia="仿宋_GB2312"/>
          <w:sz w:val="32"/>
          <w:szCs w:val="32"/>
        </w:rPr>
        <w:t xml:space="preserve">2. </w:t>
      </w:r>
      <w:r>
        <w:rPr>
          <w:rFonts w:eastAsia="仿宋_GB2312" w:hint="eastAsia"/>
          <w:sz w:val="32"/>
          <w:szCs w:val="32"/>
        </w:rPr>
        <w:t>国家级一流本科课程申报书（</w:t>
      </w:r>
      <w:r>
        <w:rPr>
          <w:rFonts w:eastAsia="仿宋_GB2312"/>
          <w:sz w:val="32"/>
          <w:szCs w:val="32"/>
        </w:rPr>
        <w:t>2019</w:t>
      </w:r>
      <w:r>
        <w:rPr>
          <w:rFonts w:eastAsia="仿宋_GB2312" w:hint="eastAsia"/>
          <w:sz w:val="32"/>
          <w:szCs w:val="32"/>
        </w:rPr>
        <w:t>年）</w:t>
      </w:r>
    </w:p>
    <w:p w:rsidR="00B85332" w:rsidRDefault="00B85332" w:rsidP="00B85332">
      <w:pPr>
        <w:spacing w:line="560" w:lineRule="exact"/>
        <w:ind w:leftChars="760" w:left="1916" w:hangingChars="100" w:hanging="320"/>
        <w:rPr>
          <w:rFonts w:eastAsia="仿宋_GB2312"/>
          <w:sz w:val="32"/>
          <w:szCs w:val="32"/>
        </w:rPr>
      </w:pPr>
      <w:r>
        <w:rPr>
          <w:rFonts w:eastAsia="仿宋_GB2312"/>
          <w:sz w:val="32"/>
          <w:szCs w:val="32"/>
        </w:rPr>
        <w:t xml:space="preserve">3. </w:t>
      </w:r>
      <w:r>
        <w:rPr>
          <w:rFonts w:eastAsia="仿宋_GB2312" w:hint="eastAsia"/>
          <w:sz w:val="32"/>
          <w:szCs w:val="32"/>
        </w:rPr>
        <w:t>国家级一流本科课程申报推荐汇总表（</w:t>
      </w:r>
      <w:r>
        <w:rPr>
          <w:rFonts w:eastAsia="仿宋_GB2312"/>
          <w:sz w:val="32"/>
          <w:szCs w:val="32"/>
        </w:rPr>
        <w:t>2019</w:t>
      </w:r>
      <w:r>
        <w:rPr>
          <w:rFonts w:eastAsia="仿宋_GB2312" w:hint="eastAsia"/>
          <w:sz w:val="32"/>
          <w:szCs w:val="32"/>
        </w:rPr>
        <w:t>年）</w:t>
      </w:r>
    </w:p>
    <w:p w:rsidR="00B85332" w:rsidRDefault="00B85332" w:rsidP="00B85332">
      <w:pPr>
        <w:spacing w:line="560" w:lineRule="exact"/>
        <w:ind w:firstLineChars="200" w:firstLine="640"/>
        <w:rPr>
          <w:rFonts w:eastAsia="仿宋_GB2312"/>
          <w:sz w:val="32"/>
          <w:szCs w:val="32"/>
        </w:rPr>
      </w:pPr>
    </w:p>
    <w:p w:rsidR="00B85332" w:rsidRDefault="00B85332" w:rsidP="00B85332">
      <w:pPr>
        <w:spacing w:line="560" w:lineRule="atLeast"/>
        <w:rPr>
          <w:rFonts w:ascii="仿宋_GB2312" w:eastAsia="仿宋_GB2312"/>
          <w:sz w:val="30"/>
          <w:szCs w:val="30"/>
        </w:rPr>
      </w:pPr>
    </w:p>
    <w:p w:rsidR="00B85332" w:rsidRDefault="002F43F7" w:rsidP="00B33FB5">
      <w:pPr>
        <w:spacing w:afterLines="100" w:after="312" w:line="560" w:lineRule="atLeast"/>
        <w:rPr>
          <w:rFonts w:ascii="Times New Roman" w:eastAsia="仿宋_GB2312"/>
          <w:sz w:val="30"/>
          <w:szCs w:val="30"/>
        </w:rPr>
      </w:pPr>
      <w:r>
        <w:rPr>
          <w:rFonts w:ascii="Times New Roman" w:eastAsia="宋体"/>
          <w:noProof/>
          <w:szCs w:val="24"/>
        </w:rPr>
        <w:pict>
          <v:line id="直接连接符 16" o:spid="_x0000_s103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Sy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j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KotRLIuAgAANQQAAA4AAAAAAAAAAAAAAAAALgIA&#10;AGRycy9lMm9Eb2MueG1sUEsBAi0AFAAGAAgAAAAhAAT5VJzgAAAADgEAAA8AAAAAAAAAAAAAAAAA&#10;iAQAAGRycy9kb3ducmV2LnhtbFBLBQYAAAAABAAEAPMAAACVBQAAAAA=&#10;">
            <w10:wrap type="topAndBottom" anchorx="margin" anchory="page"/>
          </v:line>
        </w:pict>
      </w:r>
      <w:r>
        <w:rPr>
          <w:rFonts w:ascii="Times New Roman" w:eastAsia="宋体"/>
          <w:noProof/>
          <w:szCs w:val="24"/>
        </w:rPr>
        <w:pict>
          <v:line id="直接连接符 15" o:spid="_x0000_s1035"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2B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i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FPgzYEuAgAANQQAAA4AAAAAAAAAAAAAAAAALgIA&#10;AGRycy9lMm9Eb2MueG1sUEsBAi0AFAAGAAgAAAAhACFVl+/gAAAADgEAAA8AAAAAAAAAAAAAAAAA&#10;iAQAAGRycy9kb3ducmV2LnhtbFBLBQYAAAAABAAEAPMAAACVBQAAAAA=&#10;">
            <w10:wrap type="topAndBottom" anchorx="margin" anchory="page"/>
          </v:line>
        </w:pict>
      </w:r>
      <w:r>
        <w:rPr>
          <w:rFonts w:ascii="Times New Roman" w:eastAsia="宋体"/>
          <w:noProof/>
          <w:szCs w:val="24"/>
        </w:rPr>
        <w:pict>
          <v:line id="直接连接符 14" o:spid="_x0000_s1034"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WQ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ARbtZAuAgAANQQAAA4AAAAAAAAAAAAAAAAALgIA&#10;AGRycy9lMm9Eb2MueG1sUEsBAi0AFAAGAAgAAAAhACFVl+/gAAAADgEAAA8AAAAAAAAAAAAAAAAA&#10;iAQAAGRycy9kb3ducmV2LnhtbFBLBQYAAAAABAAEAPMAAACVBQAAAAA=&#10;">
            <w10:wrap type="topAndBottom" anchorx="margin" anchory="page"/>
          </v:line>
        </w:pict>
      </w:r>
      <w:r>
        <w:rPr>
          <w:rFonts w:ascii="Times New Roman" w:eastAsia="宋体"/>
          <w:noProof/>
          <w:szCs w:val="24"/>
        </w:rPr>
        <w:pict>
          <v:line id="直接连接符 13" o:spid="_x0000_s1033"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7mLwIAADU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">
            <w10:wrap type="topAndBottom" anchorx="margin" anchory="page"/>
          </v:line>
        </w:pict>
      </w:r>
      <w:r>
        <w:rPr>
          <w:rFonts w:ascii="Times New Roman" w:eastAsia="宋体"/>
          <w:noProof/>
          <w:szCs w:val="24"/>
        </w:rPr>
        <w:pict>
          <v:line id="直接连接符 12" o:spid="_x0000_s1032"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b3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Q0j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PbApvcuAgAANQQAAA4AAAAAAAAAAAAAAAAALgIA&#10;AGRycy9lMm9Eb2MueG1sUEsBAi0AFAAGAAgAAAAhACFVl+/gAAAADgEAAA8AAAAAAAAAAAAAAAAA&#10;iAQAAGRycy9kb3ducmV2LnhtbFBLBQYAAAAABAAEAPMAAACVBQAAAAA=&#10;">
            <w10:wrap type="topAndBottom" anchorx="margin" anchory="page"/>
          </v:line>
        </w:pict>
      </w:r>
      <w:r>
        <w:rPr>
          <w:rFonts w:ascii="Times New Roman" w:eastAsia="宋体"/>
          <w:noProof/>
          <w:szCs w:val="24"/>
        </w:rPr>
        <w:pict>
          <v:line id="直接连接符 11" o:spid="_x0000_s1031"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">
            <w10:wrap type="topAndBottom" anchorx="margin" anchory="page"/>
          </v:line>
        </w:pict>
      </w:r>
    </w:p>
    <w:p w:rsidR="00B85332" w:rsidRDefault="00B85332" w:rsidP="00B85332">
      <w:pPr>
        <w:spacing w:line="560" w:lineRule="atLeast"/>
        <w:ind w:firstLineChars="1700" w:firstLine="5100"/>
        <w:rPr>
          <w:rFonts w:eastAsia="仿宋_GB2312"/>
          <w:sz w:val="30"/>
          <w:szCs w:val="30"/>
        </w:rPr>
      </w:pPr>
      <w:r>
        <w:rPr>
          <w:rFonts w:eastAsia="仿宋_GB2312" w:hint="eastAsia"/>
          <w:sz w:val="30"/>
          <w:szCs w:val="30"/>
        </w:rPr>
        <w:t>教育部办公厅</w:t>
      </w:r>
    </w:p>
    <w:p w:rsidR="00B85332" w:rsidRDefault="00B85332" w:rsidP="00B85332">
      <w:pPr>
        <w:spacing w:line="560" w:lineRule="atLeast"/>
        <w:ind w:firstLineChars="1650" w:firstLine="4950"/>
        <w:rPr>
          <w:rFonts w:eastAsia="仿宋_GB2312"/>
          <w:sz w:val="30"/>
          <w:szCs w:val="30"/>
        </w:rPr>
      </w:pPr>
      <w:r>
        <w:rPr>
          <w:rFonts w:eastAsia="仿宋_GB2312"/>
          <w:sz w:val="30"/>
          <w:szCs w:val="30"/>
        </w:rPr>
        <w:t>2019</w:t>
      </w:r>
      <w:r>
        <w:rPr>
          <w:rFonts w:eastAsia="仿宋_GB2312" w:hint="eastAsia"/>
          <w:sz w:val="30"/>
          <w:szCs w:val="30"/>
        </w:rPr>
        <w:t>年</w:t>
      </w:r>
      <w:r>
        <w:rPr>
          <w:rFonts w:eastAsia="仿宋_GB2312"/>
          <w:sz w:val="30"/>
          <w:szCs w:val="30"/>
        </w:rPr>
        <w:t>11</w:t>
      </w:r>
      <w:r>
        <w:rPr>
          <w:rFonts w:eastAsia="仿宋_GB2312" w:hint="eastAsia"/>
          <w:sz w:val="30"/>
          <w:szCs w:val="30"/>
        </w:rPr>
        <w:t>月</w:t>
      </w:r>
      <w:r>
        <w:rPr>
          <w:rFonts w:eastAsia="仿宋_GB2312"/>
          <w:sz w:val="30"/>
          <w:szCs w:val="30"/>
        </w:rPr>
        <w:t>18</w:t>
      </w:r>
      <w:r>
        <w:rPr>
          <w:rFonts w:eastAsia="仿宋_GB2312" w:hint="eastAsia"/>
          <w:sz w:val="30"/>
          <w:szCs w:val="30"/>
        </w:rPr>
        <w:t>日</w:t>
      </w:r>
      <w:r>
        <w:rPr>
          <w:rFonts w:eastAsia="仿宋_GB2312"/>
          <w:sz w:val="30"/>
          <w:szCs w:val="30"/>
        </w:rPr>
        <w:t xml:space="preserve">   </w:t>
      </w:r>
    </w:p>
    <w:p w:rsidR="00B85332" w:rsidRDefault="00B85332" w:rsidP="00B85332">
      <w:pPr>
        <w:widowControl/>
        <w:jc w:val="left"/>
        <w:rPr>
          <w:rFonts w:ascii="仿宋_GB2312" w:eastAsia="仿宋_GB2312"/>
          <w:sz w:val="30"/>
          <w:szCs w:val="30"/>
        </w:rPr>
        <w:sectPr w:rsidR="00B85332">
          <w:pgSz w:w="11906" w:h="16838"/>
          <w:pgMar w:top="1814" w:right="1531" w:bottom="1814" w:left="1531" w:header="851" w:footer="1673" w:gutter="0"/>
          <w:cols w:space="720"/>
          <w:docGrid w:type="lines" w:linePitch="312"/>
        </w:sectPr>
      </w:pPr>
    </w:p>
    <w:p w:rsidR="00B85332" w:rsidRDefault="00B85332" w:rsidP="00B85332">
      <w:pPr>
        <w:rPr>
          <w:rFonts w:ascii="黑体" w:eastAsia="黑体" w:hAnsi="黑体"/>
          <w:sz w:val="28"/>
          <w:szCs w:val="28"/>
        </w:rPr>
      </w:pPr>
      <w:r>
        <w:rPr>
          <w:rFonts w:ascii="黑体" w:eastAsia="黑体" w:hAnsi="黑体" w:hint="eastAsia"/>
          <w:sz w:val="28"/>
          <w:szCs w:val="28"/>
        </w:rPr>
        <w:lastRenderedPageBreak/>
        <w:t>附件1</w:t>
      </w:r>
    </w:p>
    <w:p w:rsidR="00B85332" w:rsidRDefault="00B85332" w:rsidP="00B85332">
      <w:pPr>
        <w:rPr>
          <w:rFonts w:ascii="仿宋_GB2312" w:eastAsia="仿宋_GB2312" w:hAnsi="Times New Roman"/>
          <w:b/>
          <w:bCs/>
          <w:sz w:val="28"/>
          <w:szCs w:val="28"/>
        </w:rPr>
      </w:pPr>
    </w:p>
    <w:p w:rsidR="00B85332" w:rsidRDefault="00B85332" w:rsidP="00B33FB5">
      <w:pPr>
        <w:spacing w:afterLines="50" w:after="156"/>
        <w:jc w:val="center"/>
        <w:outlineLvl w:val="0"/>
        <w:rPr>
          <w:rFonts w:ascii="方正小标宋简体" w:eastAsia="方正小标宋简体" w:hAnsi="宋体"/>
          <w:sz w:val="36"/>
          <w:szCs w:val="36"/>
        </w:rPr>
      </w:pPr>
      <w:r>
        <w:rPr>
          <w:rFonts w:ascii="方正小标宋简体" w:eastAsia="方正小标宋简体" w:hAnsi="宋体" w:hint="eastAsia"/>
          <w:sz w:val="36"/>
          <w:szCs w:val="36"/>
        </w:rPr>
        <w:t>国家级一流本科课程认定工作联系人信息表（2019年）</w:t>
      </w:r>
    </w:p>
    <w:p w:rsidR="00B85332" w:rsidRDefault="00B85332" w:rsidP="00B33FB5">
      <w:pPr>
        <w:spacing w:afterLines="50" w:after="156"/>
        <w:jc w:val="center"/>
        <w:outlineLvl w:val="0"/>
        <w:rPr>
          <w:rFonts w:ascii="方正小标宋简体" w:eastAsia="方正小标宋简体" w:hAnsi="Times New Roman"/>
          <w:b/>
          <w:sz w:val="36"/>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234"/>
        <w:gridCol w:w="1757"/>
        <w:gridCol w:w="1652"/>
        <w:gridCol w:w="1638"/>
        <w:gridCol w:w="2140"/>
        <w:gridCol w:w="2508"/>
      </w:tblGrid>
      <w:tr w:rsidR="00B85332" w:rsidTr="00B85332">
        <w:trPr>
          <w:trHeight w:val="796"/>
        </w:trPr>
        <w:tc>
          <w:tcPr>
            <w:tcW w:w="3246" w:type="dxa"/>
            <w:tcBorders>
              <w:top w:val="single" w:sz="4" w:space="0" w:color="auto"/>
              <w:left w:val="single" w:sz="4" w:space="0" w:color="auto"/>
              <w:bottom w:val="single" w:sz="4" w:space="0" w:color="auto"/>
              <w:right w:val="single" w:sz="4" w:space="0" w:color="auto"/>
            </w:tcBorders>
            <w:vAlign w:val="center"/>
            <w:hideMark/>
          </w:tcPr>
          <w:p w:rsidR="00B85332" w:rsidRDefault="00B85332">
            <w:pPr>
              <w:rPr>
                <w:rFonts w:ascii="黑体" w:eastAsia="黑体" w:hAnsi="黑体" w:cs="黑体"/>
                <w:bCs/>
                <w:sz w:val="32"/>
                <w:szCs w:val="32"/>
              </w:rPr>
            </w:pPr>
            <w:r>
              <w:rPr>
                <w:rFonts w:ascii="黑体" w:eastAsia="黑体" w:hAnsi="黑体" w:cs="黑体" w:hint="eastAsia"/>
                <w:bCs/>
                <w:sz w:val="32"/>
                <w:szCs w:val="32"/>
              </w:rPr>
              <w:t>推荐单位名称（公章）</w:t>
            </w:r>
          </w:p>
        </w:tc>
        <w:tc>
          <w:tcPr>
            <w:tcW w:w="12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姓名</w:t>
            </w:r>
          </w:p>
        </w:tc>
        <w:tc>
          <w:tcPr>
            <w:tcW w:w="1758"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所在部门</w:t>
            </w:r>
          </w:p>
        </w:tc>
        <w:tc>
          <w:tcPr>
            <w:tcW w:w="165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职务</w:t>
            </w:r>
          </w:p>
        </w:tc>
        <w:tc>
          <w:tcPr>
            <w:tcW w:w="163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电话</w:t>
            </w:r>
          </w:p>
        </w:tc>
        <w:tc>
          <w:tcPr>
            <w:tcW w:w="2141"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手机</w:t>
            </w:r>
          </w:p>
        </w:tc>
        <w:tc>
          <w:tcPr>
            <w:tcW w:w="250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电子邮箱</w:t>
            </w:r>
          </w:p>
        </w:tc>
      </w:tr>
      <w:tr w:rsidR="00B85332" w:rsidTr="00B85332">
        <w:trPr>
          <w:trHeight w:val="1018"/>
        </w:trPr>
        <w:tc>
          <w:tcPr>
            <w:tcW w:w="3246"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758"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653"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2141"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r>
    </w:tbl>
    <w:p w:rsidR="00B85332" w:rsidRDefault="00B85332" w:rsidP="00B85332">
      <w:pPr>
        <w:rPr>
          <w:rFonts w:ascii="Times New Roman" w:eastAsia="宋体" w:hAnsi="Times New Roman" w:cs="Times New Roman"/>
          <w:szCs w:val="24"/>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widowControl/>
        <w:jc w:val="left"/>
        <w:rPr>
          <w:rFonts w:ascii="仿宋_GB2312" w:eastAsia="仿宋_GB2312"/>
          <w:sz w:val="30"/>
          <w:szCs w:val="30"/>
        </w:rPr>
        <w:sectPr w:rsidR="00B85332">
          <w:pgSz w:w="16838" w:h="11906" w:orient="landscape"/>
          <w:pgMar w:top="1531" w:right="1814" w:bottom="1531" w:left="1814" w:header="851" w:footer="1673" w:gutter="0"/>
          <w:cols w:space="720"/>
          <w:docGrid w:type="lines" w:linePitch="312"/>
        </w:sectPr>
      </w:pPr>
    </w:p>
    <w:p w:rsidR="00B85332" w:rsidRDefault="00B85332" w:rsidP="00B85332">
      <w:pPr>
        <w:spacing w:line="480" w:lineRule="auto"/>
        <w:ind w:right="28"/>
        <w:jc w:val="left"/>
        <w:rPr>
          <w:rFonts w:ascii="黑体" w:eastAsia="黑体" w:hAnsi="黑体"/>
          <w:kern w:val="0"/>
          <w:sz w:val="28"/>
          <w:szCs w:val="28"/>
        </w:rPr>
      </w:pPr>
      <w:r>
        <w:rPr>
          <w:rFonts w:ascii="黑体" w:eastAsia="黑体" w:hAnsi="黑体" w:hint="eastAsia"/>
          <w:kern w:val="0"/>
          <w:sz w:val="28"/>
          <w:szCs w:val="28"/>
        </w:rPr>
        <w:lastRenderedPageBreak/>
        <w:t>附件2</w:t>
      </w:r>
    </w:p>
    <w:p w:rsidR="00B85332" w:rsidRDefault="00B85332" w:rsidP="00B85332">
      <w:pPr>
        <w:spacing w:line="480" w:lineRule="auto"/>
        <w:ind w:right="28"/>
        <w:jc w:val="center"/>
        <w:rPr>
          <w:rFonts w:ascii="方正小标宋简体" w:eastAsia="方正小标宋简体" w:hAnsi="方正小标宋_GBK"/>
          <w:kern w:val="0"/>
          <w:sz w:val="44"/>
          <w:szCs w:val="44"/>
        </w:rPr>
      </w:pPr>
    </w:p>
    <w:p w:rsidR="00B85332" w:rsidRDefault="00B85332" w:rsidP="00B85332">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国家级一流本科课程申报书</w:t>
      </w:r>
    </w:p>
    <w:p w:rsidR="00B85332" w:rsidRDefault="00B85332" w:rsidP="00B85332">
      <w:pPr>
        <w:spacing w:line="520" w:lineRule="exact"/>
        <w:ind w:right="26"/>
        <w:jc w:val="center"/>
        <w:rPr>
          <w:rFonts w:ascii="方正小标宋简体" w:eastAsia="方正小标宋简体" w:hAnsi="黑体"/>
          <w:sz w:val="32"/>
          <w:szCs w:val="32"/>
        </w:rPr>
      </w:pPr>
      <w:r>
        <w:rPr>
          <w:rFonts w:ascii="方正小标宋简体" w:eastAsia="方正小标宋简体" w:hAnsi="方正小标宋_GBK" w:hint="eastAsia"/>
          <w:kern w:val="0"/>
          <w:sz w:val="40"/>
          <w:szCs w:val="40"/>
        </w:rPr>
        <w:t>（2019年）</w:t>
      </w:r>
    </w:p>
    <w:p w:rsidR="00B85332" w:rsidRDefault="00B85332" w:rsidP="00B85332">
      <w:pPr>
        <w:spacing w:line="520" w:lineRule="exact"/>
        <w:ind w:right="26"/>
        <w:jc w:val="center"/>
        <w:rPr>
          <w:rFonts w:ascii="黑体" w:eastAsia="黑体" w:hAnsi="黑体"/>
          <w:sz w:val="36"/>
          <w:szCs w:val="36"/>
        </w:rPr>
      </w:pPr>
    </w:p>
    <w:p w:rsidR="00B85332" w:rsidRDefault="00B85332" w:rsidP="00B85332">
      <w:pPr>
        <w:spacing w:line="520" w:lineRule="exact"/>
        <w:ind w:right="26"/>
        <w:jc w:val="center"/>
        <w:rPr>
          <w:rFonts w:ascii="黑体" w:eastAsia="黑体" w:hAnsi="黑体"/>
          <w:sz w:val="36"/>
          <w:szCs w:val="36"/>
        </w:rPr>
      </w:pPr>
    </w:p>
    <w:p w:rsidR="00B85332" w:rsidRDefault="00B85332" w:rsidP="00B85332">
      <w:pPr>
        <w:spacing w:line="520" w:lineRule="exact"/>
        <w:ind w:right="26"/>
        <w:jc w:val="center"/>
        <w:rPr>
          <w:rFonts w:ascii="黑体" w:eastAsia="黑体" w:hAnsi="黑体"/>
          <w:sz w:val="36"/>
          <w:szCs w:val="36"/>
        </w:rPr>
      </w:pPr>
    </w:p>
    <w:p w:rsidR="00B85332" w:rsidRDefault="00B85332" w:rsidP="00B85332">
      <w:pPr>
        <w:spacing w:line="600" w:lineRule="exact"/>
        <w:ind w:right="28" w:firstLineChars="400" w:firstLine="1280"/>
        <w:rPr>
          <w:rFonts w:ascii="黑体" w:eastAsia="黑体" w:hAnsi="黑体"/>
          <w:sz w:val="32"/>
          <w:szCs w:val="36"/>
          <w:u w:val="single"/>
        </w:rPr>
      </w:pP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专业类代码：</w:t>
      </w:r>
    </w:p>
    <w:p w:rsidR="00B85332" w:rsidRDefault="00B85332" w:rsidP="00B8533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授课教师（课程负责人）：</w:t>
      </w: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B85332" w:rsidRDefault="00B85332" w:rsidP="00B85332">
      <w:pPr>
        <w:spacing w:line="600" w:lineRule="exact"/>
        <w:ind w:right="28" w:firstLineChars="400" w:firstLine="1280"/>
        <w:rPr>
          <w:rFonts w:ascii="Times New Roman" w:eastAsia="宋体" w:hAnsi="Times New Roman"/>
          <w:szCs w:val="24"/>
        </w:rPr>
      </w:pPr>
      <w:r>
        <w:rPr>
          <w:rFonts w:ascii="黑体" w:eastAsia="黑体" w:hAnsi="黑体" w:hint="eastAsia"/>
          <w:sz w:val="32"/>
          <w:szCs w:val="36"/>
        </w:rPr>
        <w:t>申报类型： ○</w:t>
      </w:r>
      <w:r>
        <w:rPr>
          <w:rFonts w:ascii="宋体" w:hAnsi="宋体" w:hint="eastAsia"/>
          <w:sz w:val="28"/>
          <w:szCs w:val="28"/>
        </w:rPr>
        <w:t>线下一流课程</w:t>
      </w:r>
    </w:p>
    <w:p w:rsidR="00B85332" w:rsidRDefault="00B85332" w:rsidP="00B85332">
      <w:pPr>
        <w:spacing w:line="600" w:lineRule="exact"/>
        <w:ind w:right="28"/>
        <w:rPr>
          <w:rFonts w:ascii="仿宋_GB2312" w:eastAsia="仿宋_GB2312"/>
          <w:sz w:val="32"/>
          <w:szCs w:val="32"/>
        </w:rPr>
      </w:pPr>
      <w:r>
        <w:rPr>
          <w:rFonts w:ascii="黑体" w:eastAsia="黑体" w:hAnsi="黑体" w:hint="eastAsia"/>
          <w:sz w:val="32"/>
          <w:szCs w:val="36"/>
        </w:rPr>
        <w:t xml:space="preserve">                   ○</w:t>
      </w:r>
      <w:r>
        <w:rPr>
          <w:rFonts w:ascii="宋体" w:hAnsi="宋体" w:hint="eastAsia"/>
          <w:sz w:val="28"/>
          <w:szCs w:val="28"/>
        </w:rPr>
        <w:t>线上线下混合式一流课程</w:t>
      </w:r>
    </w:p>
    <w:p w:rsidR="00B85332" w:rsidRDefault="00B85332" w:rsidP="00B85332">
      <w:pPr>
        <w:spacing w:line="600" w:lineRule="exact"/>
        <w:ind w:right="28"/>
        <w:rPr>
          <w:rFonts w:ascii="仿宋_GB2312" w:eastAsia="仿宋_GB2312" w:hAnsi="黑体"/>
          <w:sz w:val="32"/>
          <w:szCs w:val="36"/>
          <w:u w:val="single"/>
        </w:rPr>
      </w:pPr>
      <w:r>
        <w:rPr>
          <w:rFonts w:ascii="黑体" w:eastAsia="黑体" w:hAnsi="黑体" w:hint="eastAsia"/>
          <w:sz w:val="32"/>
          <w:szCs w:val="36"/>
        </w:rPr>
        <w:t xml:space="preserve">                   ○</w:t>
      </w:r>
      <w:r>
        <w:rPr>
          <w:rFonts w:ascii="宋体" w:hAnsi="宋体" w:hint="eastAsia"/>
          <w:sz w:val="28"/>
          <w:szCs w:val="28"/>
        </w:rPr>
        <w:t>社会实践一流课程</w:t>
      </w: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申报学校：</w:t>
      </w:r>
    </w:p>
    <w:p w:rsidR="00B85332" w:rsidRDefault="00B85332" w:rsidP="00B8533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推荐单位： </w:t>
      </w:r>
    </w:p>
    <w:p w:rsidR="00B85332" w:rsidRDefault="00B85332" w:rsidP="00B8533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B85332" w:rsidRDefault="00B85332" w:rsidP="00B85332">
      <w:pPr>
        <w:snapToGrid w:val="0"/>
        <w:spacing w:line="240" w:lineRule="atLeast"/>
        <w:ind w:firstLine="539"/>
        <w:jc w:val="center"/>
        <w:rPr>
          <w:rFonts w:ascii="黑体" w:eastAsia="黑体" w:hAnsi="黑体"/>
          <w:sz w:val="28"/>
          <w:szCs w:val="24"/>
        </w:rPr>
      </w:pPr>
    </w:p>
    <w:p w:rsidR="00B85332" w:rsidRDefault="00B85332" w:rsidP="00B85332">
      <w:pPr>
        <w:snapToGrid w:val="0"/>
        <w:spacing w:line="240" w:lineRule="atLeast"/>
        <w:ind w:firstLine="539"/>
        <w:jc w:val="center"/>
        <w:rPr>
          <w:rFonts w:ascii="黑体" w:eastAsia="黑体" w:hAnsi="黑体"/>
          <w:sz w:val="28"/>
        </w:rPr>
      </w:pPr>
    </w:p>
    <w:p w:rsidR="00B85332" w:rsidRDefault="00B85332" w:rsidP="00B85332">
      <w:pPr>
        <w:snapToGrid w:val="0"/>
        <w:spacing w:line="240" w:lineRule="atLeast"/>
        <w:ind w:firstLine="539"/>
        <w:jc w:val="center"/>
        <w:rPr>
          <w:rFonts w:ascii="黑体" w:eastAsia="黑体" w:hAnsi="黑体"/>
          <w:sz w:val="28"/>
        </w:rPr>
      </w:pPr>
    </w:p>
    <w:p w:rsidR="00B85332" w:rsidRDefault="00B85332" w:rsidP="00B85332">
      <w:pPr>
        <w:snapToGrid w:val="0"/>
        <w:spacing w:line="240" w:lineRule="atLeast"/>
        <w:ind w:firstLine="539"/>
        <w:jc w:val="center"/>
        <w:rPr>
          <w:rFonts w:ascii="黑体" w:eastAsia="黑体" w:hAnsi="黑体"/>
          <w:sz w:val="32"/>
          <w:szCs w:val="32"/>
        </w:rPr>
      </w:pPr>
    </w:p>
    <w:p w:rsidR="00B85332" w:rsidRDefault="00B85332" w:rsidP="00B85332">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中华人民共和国教育部制</w:t>
      </w:r>
    </w:p>
    <w:p w:rsidR="00B85332" w:rsidRDefault="00B85332" w:rsidP="00B85332">
      <w:pPr>
        <w:snapToGrid w:val="0"/>
        <w:spacing w:line="240" w:lineRule="atLeast"/>
        <w:ind w:firstLine="539"/>
        <w:jc w:val="center"/>
        <w:rPr>
          <w:rFonts w:ascii="Times New Roman" w:eastAsia="宋体" w:hAnsi="Times New Roman"/>
          <w:sz w:val="32"/>
          <w:szCs w:val="32"/>
        </w:rPr>
      </w:pPr>
      <w:r>
        <w:rPr>
          <w:rFonts w:ascii="黑体" w:eastAsia="黑体" w:hAnsi="黑体" w:hint="eastAsia"/>
          <w:sz w:val="32"/>
          <w:szCs w:val="32"/>
        </w:rPr>
        <w:t>二○一九年十一月</w:t>
      </w:r>
    </w:p>
    <w:p w:rsidR="00B85332" w:rsidRDefault="00B85332" w:rsidP="00B85332">
      <w:pPr>
        <w:rPr>
          <w:szCs w:val="24"/>
        </w:rPr>
      </w:pPr>
    </w:p>
    <w:p w:rsidR="00B85332" w:rsidRDefault="00B85332" w:rsidP="00B85332">
      <w:pPr>
        <w:widowControl/>
        <w:jc w:val="center"/>
      </w:pPr>
    </w:p>
    <w:p w:rsidR="00B85332" w:rsidRDefault="00B85332" w:rsidP="00B85332">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rsidR="00B85332" w:rsidRDefault="00B85332" w:rsidP="00B85332">
      <w:pPr>
        <w:widowControl/>
        <w:jc w:val="center"/>
        <w:rPr>
          <w:rFonts w:ascii="方正小标宋简体" w:eastAsia="方正小标宋简体"/>
          <w:sz w:val="32"/>
          <w:szCs w:val="32"/>
        </w:rPr>
      </w:pP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1.每门课程根据已开设两学期的实际情况，只能从“线下一流课程”“线上线下混合式一流课程”“社会实践一流课程”中选择一类进行申报。</w:t>
      </w: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2.申报课程名称、授课教师（含课程负责人）须与教务系统中已完成的学期一致，并须截图上传教务系统中课程开设信息。</w:t>
      </w: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3.相同授课教师、不同选课编码的同一名称课程，若教学设计和教学实施方案相同，教学效果相近，可以合并申报。</w:t>
      </w:r>
    </w:p>
    <w:p w:rsidR="00B85332" w:rsidRDefault="00B85332" w:rsidP="00B85332">
      <w:pPr>
        <w:widowControl/>
        <w:ind w:firstLineChars="200" w:firstLine="640"/>
        <w:rPr>
          <w:rFonts w:ascii="Times New Roman" w:eastAsia="仿宋_GB2312" w:hAnsi="Times New Roman"/>
          <w:sz w:val="32"/>
          <w:szCs w:val="32"/>
        </w:rPr>
      </w:pPr>
      <w:r>
        <w:rPr>
          <w:rFonts w:ascii="仿宋" w:eastAsia="仿宋" w:hAnsi="仿宋" w:hint="eastAsia"/>
          <w:sz w:val="32"/>
          <w:szCs w:val="32"/>
        </w:rPr>
        <w:t>4.</w:t>
      </w:r>
      <w:r>
        <w:rPr>
          <w:rFonts w:eastAsia="仿宋_GB2312" w:hint="eastAsia"/>
          <w:sz w:val="32"/>
          <w:szCs w:val="32"/>
        </w:rPr>
        <w:t>专业类代码指《普通高等学校本科专业目录（</w:t>
      </w:r>
      <w:r>
        <w:rPr>
          <w:rFonts w:eastAsia="仿宋_GB2312"/>
          <w:sz w:val="32"/>
          <w:szCs w:val="32"/>
        </w:rPr>
        <w:t>2012</w:t>
      </w:r>
      <w:r>
        <w:rPr>
          <w:rFonts w:eastAsia="仿宋_GB2312" w:hint="eastAsia"/>
          <w:sz w:val="32"/>
          <w:szCs w:val="32"/>
        </w:rPr>
        <w:t>）》中的代码。没有对应学科专业的课程，填写</w:t>
      </w:r>
      <w:r>
        <w:rPr>
          <w:rFonts w:eastAsia="仿宋_GB2312"/>
          <w:sz w:val="32"/>
          <w:szCs w:val="32"/>
        </w:rPr>
        <w:t>“0000”</w:t>
      </w:r>
      <w:r>
        <w:rPr>
          <w:rFonts w:eastAsia="仿宋_GB2312" w:hint="eastAsia"/>
          <w:sz w:val="32"/>
          <w:szCs w:val="32"/>
        </w:rPr>
        <w:t>。</w:t>
      </w: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5.</w:t>
      </w:r>
      <w:r>
        <w:rPr>
          <w:rFonts w:eastAsia="仿宋_GB2312" w:hint="eastAsia"/>
          <w:sz w:val="32"/>
          <w:szCs w:val="32"/>
        </w:rPr>
        <w:t>申报书与附件材料一并按每门课程单独装订成册，一式两份。</w:t>
      </w: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numPr>
          <w:ilvl w:val="0"/>
          <w:numId w:val="2"/>
        </w:numPr>
        <w:rPr>
          <w:rFonts w:ascii="黑体" w:eastAsia="黑体" w:hAnsi="黑体"/>
          <w:sz w:val="24"/>
          <w:szCs w:val="24"/>
        </w:rPr>
      </w:pPr>
      <w:r>
        <w:rPr>
          <w:rFonts w:ascii="黑体" w:eastAsia="黑体" w:hAnsi="黑体" w:hint="eastAsia"/>
          <w:sz w:val="24"/>
        </w:rPr>
        <w:lastRenderedPageBreak/>
        <w:t>课程基本信息</w:t>
      </w:r>
    </w:p>
    <w:p w:rsidR="00B85332" w:rsidRDefault="00B85332" w:rsidP="00B85332">
      <w:pPr>
        <w:rPr>
          <w:rFonts w:ascii="楷体" w:eastAsia="楷体" w:hAnsi="楷体"/>
          <w:b/>
          <w:sz w:val="24"/>
        </w:rPr>
      </w:pPr>
      <w:r>
        <w:rPr>
          <w:rFonts w:ascii="楷体" w:eastAsia="楷体" w:hAnsi="楷体" w:hint="eastAsia"/>
          <w:b/>
          <w:sz w:val="24"/>
        </w:rPr>
        <w:t>（一）线下一流课程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4646"/>
        <w:gridCol w:w="1258"/>
      </w:tblGrid>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课程名称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课程编码+选课编码</w:t>
            </w:r>
          </w:p>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（教务系统中的编码）</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92"/>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课程类型</w:t>
            </w:r>
          </w:p>
        </w:tc>
        <w:tc>
          <w:tcPr>
            <w:tcW w:w="4647"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○文化素质课  ○公共基础课  ○专业课</w:t>
            </w:r>
          </w:p>
        </w:tc>
        <w:tc>
          <w:tcPr>
            <w:tcW w:w="1258"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sz w:val="24"/>
              </w:rPr>
              <w:sym w:font="Wingdings 2" w:char="F0A3"/>
            </w:r>
            <w:r>
              <w:rPr>
                <w:rFonts w:ascii="仿宋_GB2312" w:eastAsia="仿宋_GB2312" w:hAnsi="仿宋_GB2312" w:cs="仿宋_GB2312" w:hint="eastAsia"/>
                <w:sz w:val="24"/>
              </w:rPr>
              <w:t>实验课</w:t>
            </w: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课程性质</w:t>
            </w:r>
          </w:p>
        </w:tc>
        <w:tc>
          <w:tcPr>
            <w:tcW w:w="5905"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○必修  ○选修</w:t>
            </w: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开课年级</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面向专业</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时</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分</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先修（前序）课程名称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后续课程名称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主要教材</w:t>
            </w:r>
          </w:p>
        </w:tc>
        <w:tc>
          <w:tcPr>
            <w:tcW w:w="5905"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书名、书号、作者、出版社、出版时间（上传封面及版权页）</w:t>
            </w:r>
          </w:p>
        </w:tc>
      </w:tr>
      <w:tr w:rsidR="00B85332" w:rsidTr="00B85332">
        <w:trPr>
          <w:trHeight w:val="330"/>
        </w:trPr>
        <w:tc>
          <w:tcPr>
            <w:tcW w:w="2617"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最近两期开课时间</w:t>
            </w:r>
          </w:p>
        </w:tc>
        <w:tc>
          <w:tcPr>
            <w:tcW w:w="5905"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3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905"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36"/>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最近两期学生总人数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bl>
    <w:p w:rsidR="00B85332" w:rsidRDefault="00B85332" w:rsidP="00B8533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B85332" w:rsidRDefault="00B85332" w:rsidP="00B85332">
      <w:pPr>
        <w:spacing w:line="360" w:lineRule="exact"/>
        <w:rPr>
          <w:rFonts w:ascii="楷体" w:eastAsia="楷体" w:hAnsi="楷体" w:cs="楷体"/>
          <w:b/>
          <w:bCs/>
          <w:sz w:val="24"/>
        </w:rPr>
      </w:pPr>
      <w:r>
        <w:rPr>
          <w:rFonts w:ascii="楷体" w:eastAsia="楷体" w:hAnsi="楷体" w:cs="楷体" w:hint="eastAsia"/>
          <w:b/>
          <w:bCs/>
          <w:sz w:val="24"/>
        </w:rPr>
        <w:t>（二）线上线下混合式一流课程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4673"/>
        <w:gridCol w:w="1223"/>
      </w:tblGrid>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课程名称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课程编码</w:t>
            </w:r>
          </w:p>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（教务系统中的编码）</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83"/>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课程类型</w:t>
            </w:r>
          </w:p>
        </w:tc>
        <w:tc>
          <w:tcPr>
            <w:tcW w:w="467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○文化素质课  ○公共基础课  ○专业课</w:t>
            </w:r>
          </w:p>
        </w:tc>
        <w:tc>
          <w:tcPr>
            <w:tcW w:w="122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sz w:val="24"/>
              </w:rPr>
              <w:sym w:font="Wingdings 2" w:char="F0A3"/>
            </w:r>
            <w:r>
              <w:rPr>
                <w:rFonts w:ascii="仿宋_GB2312" w:eastAsia="仿宋_GB2312" w:hAnsi="仿宋_GB2312" w:cs="仿宋_GB2312" w:hint="eastAsia"/>
                <w:sz w:val="24"/>
              </w:rPr>
              <w:t>实验课</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课程性质</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○必修  ○选修</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开课年级</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面向专业</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759"/>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时</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总学时：       </w:t>
            </w:r>
          </w:p>
          <w:p w:rsidR="00B85332" w:rsidRDefault="00B85332">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线上学时：       </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课堂学时：</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分</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先修（前序）课程名称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后续课程名称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主要教材</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书名、书号、作者、出版社、出版时间（上传封面及版权页）</w:t>
            </w:r>
          </w:p>
        </w:tc>
      </w:tr>
      <w:tr w:rsidR="00B85332" w:rsidTr="00B85332">
        <w:trPr>
          <w:trHeight w:val="258"/>
        </w:trPr>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最近两期开课时间</w:t>
            </w: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258"/>
        </w:trPr>
        <w:tc>
          <w:tcPr>
            <w:tcW w:w="2624"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最近两期学生总人数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759"/>
        </w:trPr>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lastRenderedPageBreak/>
              <w:t>使用的在线课程</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○国家精品在线开放课程及名称 </w:t>
            </w:r>
          </w:p>
          <w:p w:rsidR="00B85332" w:rsidRDefault="00B85332">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○国家虚拟仿真实验教学一流课程及名称</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○否 （填写课程名称、学校、负责人、网址）</w:t>
            </w:r>
          </w:p>
        </w:tc>
      </w:tr>
      <w:tr w:rsidR="00B85332" w:rsidTr="00B85332">
        <w:trPr>
          <w:trHeight w:val="266"/>
        </w:trPr>
        <w:tc>
          <w:tcPr>
            <w:tcW w:w="2624"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使用方式：  ○</w:t>
            </w:r>
            <w:r>
              <w:rPr>
                <w:rFonts w:eastAsia="仿宋_GB2312"/>
                <w:sz w:val="24"/>
              </w:rPr>
              <w:t xml:space="preserve">MOOC  </w:t>
            </w:r>
            <w:r>
              <w:rPr>
                <w:rFonts w:ascii="仿宋_GB2312" w:eastAsia="仿宋_GB2312" w:hAnsi="仿宋_GB2312" w:cs="仿宋_GB2312" w:hint="eastAsia"/>
                <w:sz w:val="24"/>
              </w:rPr>
              <w:t>○</w:t>
            </w:r>
            <w:r>
              <w:rPr>
                <w:rFonts w:eastAsia="仿宋_GB2312"/>
                <w:sz w:val="24"/>
              </w:rPr>
              <w:t>SPOC</w:t>
            </w:r>
          </w:p>
        </w:tc>
      </w:tr>
    </w:tbl>
    <w:p w:rsidR="00B85332" w:rsidRDefault="00B85332" w:rsidP="00B8533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B85332" w:rsidRDefault="00B85332" w:rsidP="00B85332">
      <w:pPr>
        <w:spacing w:line="360" w:lineRule="exact"/>
        <w:rPr>
          <w:rFonts w:ascii="楷体" w:eastAsia="楷体" w:hAnsi="楷体" w:cs="楷体"/>
          <w:b/>
          <w:bCs/>
          <w:sz w:val="24"/>
        </w:rPr>
      </w:pPr>
      <w:r>
        <w:rPr>
          <w:rFonts w:ascii="楷体" w:eastAsia="楷体" w:hAnsi="楷体" w:cs="楷体" w:hint="eastAsia"/>
          <w:b/>
          <w:bCs/>
          <w:sz w:val="24"/>
        </w:rPr>
        <w:t>（三）社会实践一流课程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5529"/>
      </w:tblGrid>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课程名称</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课程编码</w:t>
            </w:r>
          </w:p>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（教务系统中的编码）</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课程类别</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○创新创业类    ○思想政治理论课类</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○专业类        ○其他（填写）       </w:t>
            </w: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课程性质</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○必修          ○选修</w:t>
            </w: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开课年级</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面向专业</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实践基地</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名称及所在地：</w:t>
            </w:r>
          </w:p>
        </w:tc>
      </w:tr>
      <w:tr w:rsidR="00B85332" w:rsidTr="00B85332">
        <w:trPr>
          <w:trHeight w:val="933"/>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时</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总学时：         </w:t>
            </w:r>
          </w:p>
          <w:p w:rsidR="00B85332" w:rsidRDefault="00B85332">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理论课学时：        </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实践学时：</w:t>
            </w: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分</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317"/>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最近两期开课时间</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17"/>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26"/>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最近两期学生总人数</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bl>
    <w:p w:rsidR="00B85332" w:rsidRDefault="00B85332" w:rsidP="00B8533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B85332" w:rsidRDefault="00B85332" w:rsidP="00B85332">
      <w:pPr>
        <w:rPr>
          <w:rFonts w:ascii="黑体" w:eastAsia="黑体" w:hAnsi="黑体" w:cs="Times New Roman"/>
          <w:sz w:val="24"/>
        </w:rPr>
      </w:pPr>
    </w:p>
    <w:p w:rsidR="00B85332" w:rsidRDefault="00B85332" w:rsidP="00B85332">
      <w:pPr>
        <w:numPr>
          <w:ilvl w:val="0"/>
          <w:numId w:val="2"/>
        </w:numPr>
        <w:rPr>
          <w:rFonts w:ascii="黑体" w:eastAsia="黑体" w:hAnsi="黑体"/>
          <w:sz w:val="24"/>
        </w:rPr>
      </w:pPr>
      <w:r>
        <w:rPr>
          <w:rFonts w:ascii="黑体" w:eastAsia="黑体" w:hAnsi="黑体" w:hint="eastAsia"/>
          <w:sz w:val="24"/>
        </w:rPr>
        <w:t>授课教师（教学团队）</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B85332" w:rsidTr="00B85332">
        <w:trPr>
          <w:gridAfter w:val="1"/>
          <w:wAfter w:w="12" w:type="dxa"/>
          <w:trHeight w:val="140"/>
        </w:trPr>
        <w:tc>
          <w:tcPr>
            <w:tcW w:w="8508" w:type="dxa"/>
            <w:gridSpan w:val="9"/>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课程团队主要成员</w:t>
            </w:r>
          </w:p>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（序号</w:t>
            </w:r>
            <w:r>
              <w:rPr>
                <w:rFonts w:eastAsia="仿宋_GB2312"/>
                <w:sz w:val="24"/>
              </w:rPr>
              <w:t>1</w:t>
            </w:r>
            <w:r>
              <w:rPr>
                <w:rFonts w:eastAsia="仿宋_GB2312" w:hint="eastAsia"/>
                <w:sz w:val="24"/>
              </w:rPr>
              <w:t>为课程负责人，课程负责人及团队其他主要成员总人数限</w:t>
            </w:r>
            <w:r>
              <w:rPr>
                <w:rFonts w:eastAsia="仿宋_GB2312"/>
                <w:sz w:val="24"/>
              </w:rPr>
              <w:t>5</w:t>
            </w:r>
            <w:r>
              <w:rPr>
                <w:rFonts w:eastAsia="仿宋_GB2312" w:hint="eastAsia"/>
                <w:sz w:val="24"/>
              </w:rPr>
              <w:t>人之内</w:t>
            </w:r>
            <w:r>
              <w:rPr>
                <w:rFonts w:ascii="仿宋_GB2312" w:eastAsia="仿宋_GB2312" w:hAnsi="仿宋_GB2312" w:cs="仿宋_GB2312" w:hint="eastAsia"/>
                <w:sz w:val="24"/>
              </w:rPr>
              <w:t>）</w:t>
            </w:r>
          </w:p>
        </w:tc>
      </w:tr>
      <w:tr w:rsidR="00B85332" w:rsidTr="00B85332">
        <w:trPr>
          <w:gridAfter w:val="1"/>
          <w:wAfter w:w="12" w:type="dxa"/>
          <w:trHeight w:val="93"/>
        </w:trPr>
        <w:tc>
          <w:tcPr>
            <w:tcW w:w="73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序号</w:t>
            </w:r>
          </w:p>
        </w:tc>
        <w:tc>
          <w:tcPr>
            <w:tcW w:w="7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姓名</w:t>
            </w:r>
          </w:p>
        </w:tc>
        <w:tc>
          <w:tcPr>
            <w:tcW w:w="7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rPr>
              <w:t>单位</w:t>
            </w:r>
          </w:p>
        </w:tc>
        <w:tc>
          <w:tcPr>
            <w:tcW w:w="121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出生年月</w:t>
            </w:r>
          </w:p>
        </w:tc>
        <w:tc>
          <w:tcPr>
            <w:tcW w:w="7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职务</w:t>
            </w:r>
          </w:p>
        </w:tc>
        <w:tc>
          <w:tcPr>
            <w:tcW w:w="73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职称</w:t>
            </w:r>
          </w:p>
        </w:tc>
        <w:tc>
          <w:tcPr>
            <w:tcW w:w="120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手机号码</w:t>
            </w:r>
          </w:p>
        </w:tc>
        <w:tc>
          <w:tcPr>
            <w:tcW w:w="121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电子邮箱</w:t>
            </w:r>
          </w:p>
        </w:tc>
        <w:tc>
          <w:tcPr>
            <w:tcW w:w="120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教学任务</w:t>
            </w: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1</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2</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3</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4</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5</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trHeight w:val="379"/>
        </w:trPr>
        <w:tc>
          <w:tcPr>
            <w:tcW w:w="8520" w:type="dxa"/>
            <w:gridSpan w:val="10"/>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授课教师（课程负责人）教学情况（</w:t>
            </w:r>
            <w:r>
              <w:rPr>
                <w:rFonts w:eastAsia="仿宋_GB2312"/>
                <w:sz w:val="24"/>
              </w:rPr>
              <w:t>300</w:t>
            </w:r>
            <w:r>
              <w:rPr>
                <w:rFonts w:ascii="仿宋_GB2312" w:eastAsia="仿宋_GB2312" w:hAnsi="仿宋_GB2312" w:cs="仿宋_GB2312" w:hint="eastAsia"/>
                <w:sz w:val="24"/>
              </w:rPr>
              <w:t>字以内）</w:t>
            </w:r>
          </w:p>
        </w:tc>
      </w:tr>
      <w:tr w:rsidR="00B85332" w:rsidTr="00B85332">
        <w:trPr>
          <w:trHeight w:val="309"/>
        </w:trPr>
        <w:tc>
          <w:tcPr>
            <w:tcW w:w="8520" w:type="dxa"/>
            <w:gridSpan w:val="10"/>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楷体" w:eastAsia="楷体" w:hAnsi="楷体" w:cs="楷体"/>
                <w:sz w:val="24"/>
                <w:szCs w:val="24"/>
              </w:rPr>
            </w:pPr>
            <w:r>
              <w:rPr>
                <w:rFonts w:ascii="仿宋_GB2312" w:eastAsia="仿宋_GB2312" w:hAnsi="仿宋_GB2312" w:cs="仿宋_GB2312" w:hint="eastAsia"/>
                <w:sz w:val="24"/>
              </w:rPr>
              <w:t>（教学经历：近5年来在承担学校教学任务、开展教学研究、获得教学奖励方面的情况）</w:t>
            </w:r>
          </w:p>
          <w:p w:rsidR="00B85332" w:rsidRDefault="00B85332">
            <w:pPr>
              <w:spacing w:line="340" w:lineRule="atLeast"/>
              <w:rPr>
                <w:rFonts w:ascii="楷体" w:eastAsia="楷体" w:hAnsi="楷体" w:cs="楷体"/>
                <w:sz w:val="24"/>
              </w:rPr>
            </w:pPr>
          </w:p>
          <w:p w:rsidR="00B85332" w:rsidRDefault="00B85332">
            <w:pPr>
              <w:spacing w:line="340" w:lineRule="atLeast"/>
              <w:rPr>
                <w:rFonts w:ascii="楷体" w:eastAsia="楷体" w:hAnsi="楷体" w:cs="楷体"/>
                <w:sz w:val="24"/>
                <w:szCs w:val="24"/>
              </w:rPr>
            </w:pPr>
          </w:p>
        </w:tc>
      </w:tr>
    </w:tbl>
    <w:p w:rsidR="00B85332" w:rsidRDefault="00B85332" w:rsidP="00B85332">
      <w:pPr>
        <w:spacing w:line="340" w:lineRule="atLeast"/>
        <w:rPr>
          <w:rFonts w:ascii="黑体" w:eastAsia="黑体" w:hAnsi="黑体" w:cs="黑体"/>
          <w:sz w:val="24"/>
        </w:rPr>
      </w:pPr>
    </w:p>
    <w:p w:rsidR="00B85332" w:rsidRDefault="00B85332" w:rsidP="00B85332">
      <w:pPr>
        <w:spacing w:line="340" w:lineRule="atLeast"/>
        <w:rPr>
          <w:rFonts w:ascii="黑体" w:eastAsia="黑体" w:hAnsi="黑体" w:cs="黑体"/>
          <w:sz w:val="24"/>
        </w:rPr>
      </w:pPr>
    </w:p>
    <w:p w:rsidR="00B85332" w:rsidRDefault="00B85332" w:rsidP="00B85332">
      <w:pPr>
        <w:numPr>
          <w:ilvl w:val="0"/>
          <w:numId w:val="2"/>
        </w:numPr>
        <w:spacing w:line="340" w:lineRule="atLeast"/>
        <w:rPr>
          <w:rFonts w:ascii="黑体" w:eastAsia="黑体" w:hAnsi="黑体" w:cs="黑体"/>
          <w:sz w:val="24"/>
        </w:rPr>
      </w:pPr>
      <w:r>
        <w:rPr>
          <w:rFonts w:ascii="黑体" w:eastAsia="黑体" w:hAnsi="黑体" w:cs="黑体" w:hint="eastAsia"/>
          <w:sz w:val="24"/>
        </w:rPr>
        <w:lastRenderedPageBreak/>
        <w:t>课程目标（</w:t>
      </w:r>
      <w:r>
        <w:rPr>
          <w:rFonts w:eastAsia="黑体"/>
          <w:sz w:val="24"/>
        </w:rPr>
        <w:t>300</w:t>
      </w:r>
      <w:r>
        <w:rPr>
          <w:rFonts w:ascii="黑体" w:eastAsia="黑体" w:hAnsi="黑体" w:cs="黑体" w:hint="eastAsia"/>
          <w:sz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961"/>
        </w:trPr>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楷体" w:eastAsia="楷体" w:hAnsi="楷体" w:cs="楷体"/>
                <w:sz w:val="24"/>
                <w:szCs w:val="24"/>
              </w:rPr>
            </w:pPr>
            <w:r>
              <w:rPr>
                <w:rFonts w:ascii="仿宋_GB2312" w:eastAsia="仿宋_GB2312" w:hAnsi="仿宋_GB2312" w:cs="仿宋_GB2312" w:hint="eastAsia"/>
                <w:sz w:val="24"/>
              </w:rPr>
              <w:t>（结合本校办学定位、学生情况、专业人才培养要求，具体描述学习本课程后应该达到的知识、能力水平。）</w:t>
            </w: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szCs w:val="24"/>
              </w:rPr>
            </w:pPr>
          </w:p>
        </w:tc>
      </w:tr>
    </w:tbl>
    <w:p w:rsidR="00B85332" w:rsidRDefault="00B85332" w:rsidP="00B85332">
      <w:pPr>
        <w:numPr>
          <w:ilvl w:val="0"/>
          <w:numId w:val="2"/>
        </w:numPr>
        <w:spacing w:line="340" w:lineRule="atLeast"/>
        <w:rPr>
          <w:rFonts w:ascii="黑体" w:eastAsia="黑体" w:hAnsi="黑体" w:cs="黑体"/>
          <w:sz w:val="24"/>
        </w:rPr>
      </w:pPr>
      <w:r>
        <w:rPr>
          <w:rFonts w:ascii="黑体" w:eastAsia="黑体" w:hAnsi="黑体" w:cs="黑体" w:hint="eastAsia"/>
          <w:sz w:val="24"/>
        </w:rPr>
        <w:t>课程建设及应用情况（</w:t>
      </w:r>
      <w:r>
        <w:rPr>
          <w:rFonts w:eastAsia="黑体"/>
          <w:sz w:val="24"/>
        </w:rPr>
        <w:t>1500</w:t>
      </w:r>
      <w:r>
        <w:rPr>
          <w:rFonts w:ascii="黑体" w:eastAsia="黑体" w:hAnsi="黑体" w:cs="黑体" w:hint="eastAsia"/>
          <w:sz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rPr>
              <w:t>（本课程的建设发展历程，课程与教学改革要解决的重点问题，课程内容与资源建设及应用情况，课程教学内容及组织实施情况，课程成绩评定方式，课程评价及改革成效等情况。）</w:t>
            </w: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szCs w:val="24"/>
              </w:rPr>
            </w:pP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r>
        <w:rPr>
          <w:rFonts w:ascii="Times New Roman" w:eastAsia="黑体" w:hAnsi="Times New Roman"/>
          <w:sz w:val="24"/>
          <w:szCs w:val="24"/>
        </w:rPr>
        <w:t>500</w:t>
      </w:r>
      <w:r>
        <w:rPr>
          <w:rFonts w:ascii="黑体" w:eastAsia="黑体" w:hAnsi="黑体" w:cs="黑体" w:hint="eastAsia"/>
          <w:sz w:val="24"/>
          <w:szCs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rPr>
              <w:t>（概述本课程的特色及教学改革创新点。）</w:t>
            </w:r>
          </w:p>
          <w:p w:rsidR="00B85332" w:rsidRDefault="00B85332">
            <w:pPr>
              <w:spacing w:line="340" w:lineRule="atLeast"/>
              <w:rPr>
                <w:rFonts w:ascii="Times New Roman" w:eastAsia="宋体" w:hAnsi="Times New Roman" w:cs="Times New Roman"/>
                <w:sz w:val="24"/>
              </w:rPr>
            </w:pPr>
          </w:p>
          <w:p w:rsidR="00B85332" w:rsidRDefault="00B85332">
            <w:pPr>
              <w:spacing w:line="340" w:lineRule="atLeast"/>
              <w:rPr>
                <w:sz w:val="24"/>
              </w:rPr>
            </w:pPr>
          </w:p>
          <w:p w:rsidR="00B85332" w:rsidRDefault="00B85332">
            <w:pPr>
              <w:spacing w:line="340" w:lineRule="atLeast"/>
              <w:rPr>
                <w:sz w:val="24"/>
              </w:rPr>
            </w:pPr>
          </w:p>
          <w:p w:rsidR="00B85332" w:rsidRDefault="00B85332">
            <w:pPr>
              <w:spacing w:line="340" w:lineRule="atLeast"/>
              <w:rPr>
                <w:sz w:val="24"/>
              </w:rPr>
            </w:pPr>
          </w:p>
          <w:p w:rsidR="00B85332" w:rsidRDefault="00B85332">
            <w:pPr>
              <w:spacing w:line="340" w:lineRule="atLeast"/>
              <w:rPr>
                <w:sz w:val="24"/>
                <w:szCs w:val="24"/>
              </w:rPr>
            </w:pP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r>
        <w:rPr>
          <w:rFonts w:ascii="Times New Roman" w:eastAsia="黑体" w:hAnsi="Times New Roman"/>
          <w:sz w:val="24"/>
          <w:szCs w:val="24"/>
        </w:rPr>
        <w:t>500</w:t>
      </w:r>
      <w:r>
        <w:rPr>
          <w:rFonts w:ascii="黑体" w:eastAsia="黑体" w:hAnsi="黑体" w:cs="黑体" w:hint="eastAsia"/>
          <w:sz w:val="24"/>
          <w:szCs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sz w:val="24"/>
                <w:szCs w:val="24"/>
              </w:rPr>
            </w:pPr>
            <w:r>
              <w:rPr>
                <w:rFonts w:ascii="仿宋_GB2312" w:eastAsia="仿宋_GB2312" w:hAnsi="仿宋_GB2312" w:cs="仿宋_GB2312" w:hint="eastAsia"/>
                <w:sz w:val="24"/>
              </w:rPr>
              <w:t>（今后五年课程的持续建设计划、需要进一步解决的问题，改革方向和改进措施等。）</w:t>
            </w: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90"/>
        </w:trPr>
        <w:tc>
          <w:tcPr>
            <w:tcW w:w="8522" w:type="dxa"/>
            <w:tcBorders>
              <w:top w:val="single" w:sz="4" w:space="0" w:color="auto"/>
              <w:left w:val="single" w:sz="4" w:space="0" w:color="auto"/>
              <w:bottom w:val="single" w:sz="4" w:space="0" w:color="auto"/>
              <w:right w:val="single" w:sz="4" w:space="0" w:color="auto"/>
            </w:tcBorders>
            <w:hideMark/>
          </w:tcPr>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课程负责人的10分钟“说课”视频（必须提供）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sz w:val="24"/>
                <w:szCs w:val="24"/>
              </w:rPr>
              <w:t>3</w:t>
            </w:r>
            <w:r>
              <w:rPr>
                <w:rFonts w:ascii="仿宋_GB2312" w:eastAsia="仿宋_GB2312" w:hAnsi="仿宋_GB2312" w:cs="仿宋_GB2312" w:hint="eastAsia"/>
                <w:sz w:val="24"/>
                <w:szCs w:val="24"/>
              </w:rPr>
              <w:t>分钟。]</w:t>
            </w:r>
          </w:p>
          <w:p w:rsidR="00B85332" w:rsidRDefault="00B85332" w:rsidP="00B33FB5">
            <w:pPr>
              <w:pStyle w:val="a9"/>
              <w:numPr>
                <w:ilvl w:val="0"/>
                <w:numId w:val="3"/>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教学设计样例说明（必须提供）</w:t>
            </w:r>
          </w:p>
          <w:p w:rsidR="00B85332" w:rsidRDefault="00B85332">
            <w:pPr>
              <w:pStyle w:val="a9"/>
              <w:adjustRightInd w:val="0"/>
              <w:snapToGrid w:val="0"/>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sz w:val="24"/>
                <w:szCs w:val="24"/>
              </w:rPr>
              <w:t>5</w:t>
            </w:r>
            <w:r>
              <w:rPr>
                <w:rFonts w:ascii="仿宋_GB2312" w:eastAsia="仿宋_GB2312" w:hAnsi="仿宋_GB2312" w:cs="仿宋_GB2312" w:hint="eastAsia"/>
                <w:sz w:val="24"/>
                <w:szCs w:val="24"/>
              </w:rPr>
              <w:t>张教学活动的图片。要求教学设计样例应具有较强的可读性，表述清晰流畅。课程负责人签字。）</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最近一学期的教学日历（必须提供）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最近一学期的测验、考试（考核）及答案（成果等）（必须提供）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最近两学期的学生成绩分布统计（必须提供）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Pr="0051151E" w:rsidRDefault="00B85332" w:rsidP="00B33FB5">
            <w:pPr>
              <w:pStyle w:val="a9"/>
              <w:numPr>
                <w:ilvl w:val="0"/>
                <w:numId w:val="3"/>
              </w:numPr>
              <w:spacing w:line="340" w:lineRule="atLeast"/>
              <w:ind w:left="0" w:firstLine="482"/>
              <w:rPr>
                <w:rFonts w:ascii="仿宋_GB2312" w:eastAsia="仿宋_GB2312" w:hAnsi="仿宋_GB2312" w:cs="仿宋_GB2312"/>
                <w:b/>
                <w:bCs/>
                <w:color w:val="FF0000"/>
                <w:sz w:val="24"/>
                <w:szCs w:val="24"/>
              </w:rPr>
            </w:pPr>
            <w:bookmarkStart w:id="0" w:name="_GoBack"/>
            <w:r w:rsidRPr="0051151E">
              <w:rPr>
                <w:rFonts w:ascii="仿宋_GB2312" w:eastAsia="仿宋_GB2312" w:hAnsi="仿宋_GB2312" w:cs="仿宋_GB2312" w:hint="eastAsia"/>
                <w:b/>
                <w:bCs/>
                <w:color w:val="FF0000"/>
                <w:sz w:val="24"/>
                <w:szCs w:val="24"/>
              </w:rPr>
              <w:t>最近两学期的学生在线学习数据（仅混合式课程必须提供）</w:t>
            </w:r>
          </w:p>
          <w:p w:rsidR="00B85332" w:rsidRPr="0051151E" w:rsidRDefault="00B85332">
            <w:pPr>
              <w:pStyle w:val="a9"/>
              <w:spacing w:line="340" w:lineRule="atLeast"/>
              <w:ind w:firstLine="480"/>
              <w:rPr>
                <w:rFonts w:ascii="仿宋_GB2312" w:eastAsia="仿宋_GB2312" w:hAnsi="仿宋_GB2312" w:cs="仿宋_GB2312"/>
                <w:color w:val="FF0000"/>
                <w:sz w:val="24"/>
                <w:szCs w:val="24"/>
              </w:rPr>
            </w:pPr>
            <w:r w:rsidRPr="0051151E">
              <w:rPr>
                <w:rFonts w:ascii="仿宋_GB2312" w:eastAsia="仿宋_GB2312" w:hAnsi="仿宋_GB2312" w:cs="仿宋_GB2312" w:hint="eastAsia"/>
                <w:color w:val="FF0000"/>
                <w:sz w:val="24"/>
                <w:szCs w:val="24"/>
              </w:rPr>
              <w:t>（申报学校教务处盖章。）</w:t>
            </w:r>
          </w:p>
          <w:bookmarkEnd w:id="0"/>
          <w:p w:rsidR="00B85332" w:rsidRDefault="00B85332" w:rsidP="00B33FB5">
            <w:pPr>
              <w:pStyle w:val="a9"/>
              <w:numPr>
                <w:ilvl w:val="0"/>
                <w:numId w:val="3"/>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最近一学期的课程教案（选择性提供）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（课程负责人签字。）</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最近一学期学生评教结果统计（选择性提供）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最近一次学校对课堂教学评价（选择性提供）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教学（课堂或实践）实录视频（选择性提供）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Times New Roman" w:eastAsia="仿宋_GB2312" w:hAnsi="Times New Roman" w:hint="eastAsia"/>
                <w:sz w:val="24"/>
                <w:szCs w:val="24"/>
              </w:rPr>
              <w:t>完整的一节课堂实录，至少</w:t>
            </w:r>
            <w:r>
              <w:rPr>
                <w:rFonts w:ascii="Times New Roman" w:eastAsia="仿宋_GB2312" w:hAnsi="Times New Roman"/>
                <w:sz w:val="24"/>
                <w:szCs w:val="24"/>
              </w:rPr>
              <w:t>40</w:t>
            </w:r>
            <w:r>
              <w:rPr>
                <w:rFonts w:ascii="Times New Roman" w:eastAsia="仿宋_GB2312" w:hAnsi="Times New Roman" w:hint="eastAsia"/>
                <w:sz w:val="24"/>
                <w:szCs w:val="24"/>
              </w:rPr>
              <w:t>分钟，技术要求：分辨率</w:t>
            </w:r>
            <w:r>
              <w:rPr>
                <w:rFonts w:ascii="Times New Roman" w:eastAsia="仿宋_GB2312" w:hAnsi="Times New Roman"/>
                <w:sz w:val="24"/>
                <w:szCs w:val="24"/>
              </w:rPr>
              <w:t>720P</w:t>
            </w:r>
            <w:r>
              <w:rPr>
                <w:rFonts w:ascii="Times New Roman" w:eastAsia="仿宋_GB2312" w:hAnsi="Times New Roman" w:hint="eastAsia"/>
                <w:sz w:val="24"/>
                <w:szCs w:val="24"/>
              </w:rPr>
              <w:t>及以上，</w:t>
            </w:r>
            <w:r>
              <w:rPr>
                <w:rFonts w:ascii="Times New Roman" w:eastAsia="仿宋_GB2312" w:hAnsi="Times New Roman"/>
                <w:sz w:val="24"/>
                <w:szCs w:val="24"/>
              </w:rPr>
              <w:t>MP4</w:t>
            </w:r>
            <w:r>
              <w:rPr>
                <w:rFonts w:ascii="Times New Roman" w:eastAsia="仿宋_GB2312" w:hAnsi="Times New Roman" w:hint="eastAsia"/>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sz w:val="24"/>
                <w:szCs w:val="24"/>
              </w:rPr>
              <w:t>。）</w:t>
            </w:r>
          </w:p>
          <w:p w:rsidR="00B85332" w:rsidRDefault="00B85332" w:rsidP="00B33FB5">
            <w:pPr>
              <w:pStyle w:val="a9"/>
              <w:numPr>
                <w:ilvl w:val="0"/>
                <w:numId w:val="3"/>
              </w:numPr>
              <w:spacing w:line="340" w:lineRule="atLeast"/>
              <w:ind w:left="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其他材料，不超过</w:t>
            </w:r>
            <w:r>
              <w:rPr>
                <w:rFonts w:ascii="Times New Roman" w:eastAsia="仿宋_GB2312" w:hAnsi="Times New Roman"/>
                <w:b/>
                <w:bCs/>
                <w:sz w:val="24"/>
                <w:szCs w:val="24"/>
              </w:rPr>
              <w:t>2</w:t>
            </w:r>
            <w:r>
              <w:rPr>
                <w:rFonts w:ascii="仿宋_GB2312" w:eastAsia="仿宋_GB2312" w:hAnsi="仿宋_GB2312" w:cs="仿宋_GB2312" w:hint="eastAsia"/>
                <w:b/>
                <w:bCs/>
                <w:sz w:val="24"/>
                <w:szCs w:val="24"/>
              </w:rPr>
              <w:t>份（选择性提供）</w:t>
            </w:r>
          </w:p>
          <w:p w:rsidR="00B85332" w:rsidRDefault="00B85332" w:rsidP="00B33FB5">
            <w:pPr>
              <w:spacing w:line="340" w:lineRule="atLeast"/>
              <w:ind w:firstLineChars="200" w:firstLine="482"/>
              <w:rPr>
                <w:rFonts w:ascii="仿宋_GB2312" w:eastAsia="仿宋_GB2312" w:hAnsi="仿宋_GB2312" w:cs="仿宋_GB2312"/>
                <w:b/>
                <w:bCs/>
                <w:w w:val="95"/>
                <w:sz w:val="24"/>
                <w:szCs w:val="24"/>
              </w:rPr>
            </w:pPr>
            <w:r>
              <w:rPr>
                <w:rFonts w:ascii="仿宋_GB2312" w:eastAsia="仿宋_GB2312" w:hAnsi="仿宋_GB2312" w:cs="仿宋_GB2312" w:hint="eastAsia"/>
                <w:b/>
                <w:bCs/>
                <w:sz w:val="24"/>
              </w:rPr>
              <w:t>以上材料均可能在网上公开，请严格审查，确保不违反有关法律及保密规定。</w:t>
            </w:r>
          </w:p>
        </w:tc>
      </w:tr>
    </w:tbl>
    <w:p w:rsidR="00B85332" w:rsidRDefault="00B85332" w:rsidP="00B85332">
      <w:pPr>
        <w:pStyle w:val="a9"/>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课程负责人诚信承诺</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2461"/>
        </w:trPr>
        <w:tc>
          <w:tcPr>
            <w:tcW w:w="8522" w:type="dxa"/>
            <w:tcBorders>
              <w:top w:val="single" w:sz="4" w:space="0" w:color="auto"/>
              <w:left w:val="single" w:sz="4" w:space="0" w:color="auto"/>
              <w:bottom w:val="single" w:sz="4" w:space="0" w:color="auto"/>
              <w:right w:val="single" w:sz="4" w:space="0" w:color="auto"/>
            </w:tcBorders>
            <w:hideMark/>
          </w:tcPr>
          <w:p w:rsidR="00B85332" w:rsidRDefault="00B85332" w:rsidP="00B33FB5">
            <w:pPr>
              <w:adjustRightInd w:val="0"/>
              <w:snapToGrid w:val="0"/>
              <w:spacing w:beforeLines="200" w:before="624" w:afterLines="100" w:after="312" w:line="400" w:lineRule="atLeast"/>
              <w:ind w:firstLineChars="200" w:firstLine="480"/>
              <w:rPr>
                <w:rFonts w:ascii="仿宋_GB2312" w:eastAsia="仿宋_GB2312" w:hAnsi="仿宋"/>
                <w:sz w:val="24"/>
                <w:szCs w:val="24"/>
              </w:rPr>
            </w:pPr>
            <w:r>
              <w:rPr>
                <w:rFonts w:ascii="仿宋_GB2312" w:eastAsia="仿宋_GB2312" w:hAnsi="仿宋" w:hint="eastAsia"/>
                <w:sz w:val="24"/>
              </w:rPr>
              <w:t>本人已认真填写并检查以上材料，保证内容真实有效。</w:t>
            </w:r>
          </w:p>
          <w:p w:rsidR="00B85332" w:rsidRDefault="00B85332">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课程负责人（签字）：</w:t>
            </w:r>
          </w:p>
          <w:p w:rsidR="00B85332" w:rsidRDefault="00B85332">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Pr>
                <w:rFonts w:ascii="仿宋_GB2312" w:eastAsia="仿宋_GB2312" w:hAnsi="仿宋" w:hint="eastAsia"/>
                <w:sz w:val="24"/>
              </w:rPr>
              <w:t>年   月   日</w:t>
            </w: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学校教指委或学术委员会课程评价意见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90"/>
        </w:trPr>
        <w:tc>
          <w:tcPr>
            <w:tcW w:w="8522" w:type="dxa"/>
            <w:tcBorders>
              <w:top w:val="single" w:sz="4" w:space="0" w:color="auto"/>
              <w:left w:val="single" w:sz="4" w:space="0" w:color="auto"/>
              <w:bottom w:val="single" w:sz="4" w:space="0" w:color="auto"/>
              <w:right w:val="single" w:sz="4" w:space="0" w:color="auto"/>
            </w:tcBorders>
          </w:tcPr>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rightChars="1500" w:right="3150" w:firstLineChars="0" w:firstLine="0"/>
              <w:rPr>
                <w:sz w:val="24"/>
                <w:szCs w:val="24"/>
              </w:rPr>
            </w:pPr>
          </w:p>
          <w:p w:rsidR="00B85332" w:rsidRDefault="00B85332">
            <w:pPr>
              <w:pStyle w:val="a9"/>
              <w:wordWrap w:val="0"/>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负责人（签字）：</w:t>
            </w:r>
          </w:p>
          <w:p w:rsidR="00B85332" w:rsidRDefault="00B85332">
            <w:pPr>
              <w:pStyle w:val="a9"/>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年   月   日</w:t>
            </w:r>
          </w:p>
          <w:p w:rsidR="00B85332" w:rsidRDefault="00B85332">
            <w:pPr>
              <w:pStyle w:val="a9"/>
              <w:spacing w:line="340" w:lineRule="atLeast"/>
              <w:ind w:firstLineChars="0" w:firstLine="0"/>
              <w:jc w:val="center"/>
              <w:rPr>
                <w:rFonts w:ascii="仿宋_GB2312" w:eastAsia="仿宋_GB2312" w:hAnsi="仿宋"/>
                <w:sz w:val="24"/>
                <w:szCs w:val="24"/>
              </w:rPr>
            </w:pPr>
          </w:p>
        </w:tc>
      </w:tr>
    </w:tbl>
    <w:p w:rsidR="00B85332" w:rsidRDefault="00B85332" w:rsidP="00B85332">
      <w:pPr>
        <w:pStyle w:val="a9"/>
        <w:spacing w:line="340" w:lineRule="atLeast"/>
        <w:ind w:firstLineChars="0" w:firstLine="0"/>
        <w:rPr>
          <w:rFonts w:ascii="黑体" w:eastAsia="黑体" w:hAnsi="黑体" w:cs="黑体"/>
          <w:sz w:val="24"/>
          <w:szCs w:val="24"/>
        </w:rPr>
      </w:pPr>
    </w:p>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学校政治审查意见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pStyle w:val="a9"/>
              <w:spacing w:line="340" w:lineRule="atLeast"/>
              <w:ind w:firstLineChars="0" w:firstLine="0"/>
              <w:rPr>
                <w:sz w:val="24"/>
                <w:szCs w:val="24"/>
              </w:rPr>
            </w:pPr>
          </w:p>
          <w:p w:rsidR="00B85332" w:rsidRDefault="00B85332">
            <w:pPr>
              <w:pStyle w:val="a9"/>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该课程内容及上传的申报材料无危害国家安全、涉密及其他不适宜公开传播的内容，思想导向正确，不存在思想性问题。</w:t>
            </w:r>
          </w:p>
          <w:p w:rsidR="00B85332" w:rsidRDefault="00B85332">
            <w:pPr>
              <w:pStyle w:val="a9"/>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该课程团队负责人及成员遵纪守法，无违法违纪行为，不存在师德师风问题、学术不端等问题，五年内未出现过重大教学事故。</w:t>
            </w:r>
          </w:p>
          <w:p w:rsidR="00B85332" w:rsidRDefault="00B85332">
            <w:pPr>
              <w:pStyle w:val="a9"/>
              <w:spacing w:line="400" w:lineRule="exact"/>
              <w:ind w:firstLine="480"/>
              <w:rPr>
                <w:rFonts w:ascii="仿宋_GB2312" w:eastAsia="仿宋_GB2312" w:hAnsi="仿宋_GB2312" w:cs="仿宋_GB2312"/>
                <w:sz w:val="24"/>
                <w:szCs w:val="24"/>
              </w:rPr>
            </w:pPr>
          </w:p>
          <w:p w:rsidR="00B85332" w:rsidRDefault="00B85332">
            <w:pPr>
              <w:pStyle w:val="a9"/>
              <w:wordWrap w:val="0"/>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学校党委（盖章）</w:t>
            </w:r>
          </w:p>
          <w:p w:rsidR="00B85332" w:rsidRDefault="00B85332">
            <w:pPr>
              <w:pStyle w:val="a9"/>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 w:hint="eastAsia"/>
                <w:sz w:val="24"/>
                <w:szCs w:val="24"/>
              </w:rPr>
              <w:t>年   月   日</w:t>
            </w:r>
          </w:p>
          <w:p w:rsidR="00B85332" w:rsidRDefault="00B85332">
            <w:pPr>
              <w:pStyle w:val="a9"/>
              <w:spacing w:line="340" w:lineRule="atLeast"/>
              <w:ind w:firstLineChars="0" w:firstLine="0"/>
              <w:rPr>
                <w:sz w:val="24"/>
                <w:szCs w:val="24"/>
              </w:rPr>
            </w:pPr>
          </w:p>
        </w:tc>
      </w:tr>
    </w:tbl>
    <w:p w:rsidR="00B85332" w:rsidRDefault="00B85332" w:rsidP="00B85332">
      <w:pPr>
        <w:pStyle w:val="a9"/>
        <w:numPr>
          <w:ilvl w:val="0"/>
          <w:numId w:val="2"/>
        </w:numPr>
        <w:spacing w:line="340" w:lineRule="atLeast"/>
        <w:ind w:firstLineChars="0"/>
        <w:rPr>
          <w:rFonts w:ascii="黑体" w:eastAsia="黑体" w:hAnsi="黑体"/>
          <w:sz w:val="24"/>
          <w:szCs w:val="24"/>
        </w:rPr>
      </w:pPr>
      <w:r>
        <w:rPr>
          <w:rFonts w:ascii="黑体" w:eastAsia="黑体" w:hAnsi="黑体" w:hint="eastAsia"/>
          <w:sz w:val="24"/>
          <w:szCs w:val="24"/>
        </w:rPr>
        <w:t>申报学校承诺意见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4852"/>
        </w:trPr>
        <w:tc>
          <w:tcPr>
            <w:tcW w:w="8522" w:type="dxa"/>
            <w:tcBorders>
              <w:top w:val="single" w:sz="4" w:space="0" w:color="auto"/>
              <w:left w:val="single" w:sz="4" w:space="0" w:color="auto"/>
              <w:bottom w:val="single" w:sz="4" w:space="0" w:color="auto"/>
              <w:right w:val="single" w:sz="4" w:space="0" w:color="auto"/>
            </w:tcBorders>
          </w:tcPr>
          <w:p w:rsidR="00B85332" w:rsidRDefault="00B85332" w:rsidP="00B33FB5">
            <w:pPr>
              <w:spacing w:beforeLines="50" w:before="156" w:afterLines="50" w:after="156" w:line="340" w:lineRule="atLeast"/>
              <w:ind w:firstLineChars="200" w:firstLine="480"/>
              <w:rPr>
                <w:rFonts w:ascii="仿宋_GB2312" w:eastAsia="仿宋_GB2312" w:hAnsi="仿宋"/>
                <w:sz w:val="24"/>
                <w:szCs w:val="24"/>
              </w:rPr>
            </w:pPr>
          </w:p>
          <w:p w:rsidR="00B85332" w:rsidRDefault="00B85332">
            <w:pPr>
              <w:spacing w:line="400" w:lineRule="exact"/>
              <w:ind w:firstLineChars="200" w:firstLine="480"/>
              <w:rPr>
                <w:rFonts w:ascii="仿宋_GB2312" w:eastAsia="仿宋_GB2312" w:hAnsi="仿宋"/>
                <w:sz w:val="24"/>
              </w:rPr>
            </w:pPr>
            <w:r>
              <w:rPr>
                <w:rFonts w:ascii="仿宋_GB2312" w:eastAsia="仿宋_GB2312" w:hAnsi="仿宋" w:hint="eastAsia"/>
                <w:sz w:val="24"/>
              </w:rPr>
              <w:t>学校对课程有关信息及课程负责人填报的内容进行了核实，保证真实性。经对该课程评审评价，择优申报推荐。</w:t>
            </w:r>
          </w:p>
          <w:p w:rsidR="00B85332" w:rsidRDefault="00B85332">
            <w:pPr>
              <w:spacing w:line="400" w:lineRule="exact"/>
              <w:ind w:firstLineChars="200" w:firstLine="480"/>
              <w:rPr>
                <w:rFonts w:ascii="仿宋_GB2312" w:eastAsia="仿宋_GB2312" w:hAnsi="仿宋"/>
                <w:sz w:val="24"/>
              </w:rPr>
            </w:pPr>
            <w:r>
              <w:rPr>
                <w:rFonts w:ascii="仿宋_GB2312" w:eastAsia="仿宋_GB2312" w:hAnsi="仿宋" w:hint="eastAsia"/>
                <w:sz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B85332" w:rsidRDefault="00B85332">
            <w:pPr>
              <w:spacing w:line="400" w:lineRule="exact"/>
              <w:ind w:right="1680"/>
              <w:rPr>
                <w:rFonts w:ascii="仿宋_GB2312" w:eastAsia="仿宋_GB2312" w:hAnsi="仿宋"/>
                <w:sz w:val="24"/>
              </w:rPr>
            </w:pPr>
          </w:p>
          <w:p w:rsidR="00B85332" w:rsidRDefault="00B85332">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主管校领导签字：</w:t>
            </w:r>
          </w:p>
          <w:p w:rsidR="00B85332" w:rsidRDefault="00B85332">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（学校公章）</w:t>
            </w:r>
          </w:p>
          <w:p w:rsidR="00B85332" w:rsidRDefault="00B85332">
            <w:pPr>
              <w:wordWrap w:val="0"/>
              <w:spacing w:line="400" w:lineRule="exact"/>
              <w:ind w:rightChars="1200" w:right="2520"/>
              <w:jc w:val="right"/>
              <w:rPr>
                <w:rFonts w:ascii="仿宋_GB2312" w:eastAsia="仿宋_GB2312" w:hAnsi="仿宋"/>
                <w:sz w:val="24"/>
                <w:szCs w:val="24"/>
              </w:rPr>
            </w:pPr>
            <w:r>
              <w:rPr>
                <w:rFonts w:ascii="仿宋_GB2312" w:eastAsia="仿宋_GB2312" w:hAnsi="仿宋" w:hint="eastAsia"/>
                <w:sz w:val="24"/>
              </w:rPr>
              <w:t>年   月   日</w:t>
            </w: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中央部门教育司（局）或省级教育行政部门推荐意见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3830"/>
        </w:trPr>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sz w:val="24"/>
                <w:szCs w:val="24"/>
              </w:rPr>
            </w:pPr>
          </w:p>
          <w:p w:rsidR="00B85332" w:rsidRDefault="00B85332">
            <w:pPr>
              <w:wordWrap w:val="0"/>
              <w:adjustRightInd w:val="0"/>
              <w:snapToGrid w:val="0"/>
              <w:spacing w:line="340" w:lineRule="atLeast"/>
              <w:ind w:right="960"/>
              <w:jc w:val="right"/>
              <w:rPr>
                <w:rFonts w:ascii="仿宋_GB2312" w:eastAsia="仿宋_GB2312" w:hAnsi="仿宋"/>
                <w:sz w:val="24"/>
              </w:rPr>
            </w:pPr>
          </w:p>
          <w:p w:rsidR="00B85332" w:rsidRDefault="00B85332">
            <w:pPr>
              <w:wordWrap w:val="0"/>
              <w:adjustRightInd w:val="0"/>
              <w:snapToGrid w:val="0"/>
              <w:spacing w:line="340" w:lineRule="atLeast"/>
              <w:ind w:right="960"/>
              <w:jc w:val="right"/>
              <w:rPr>
                <w:rFonts w:ascii="仿宋_GB2312" w:eastAsia="仿宋_GB2312" w:hAnsi="仿宋"/>
                <w:sz w:val="24"/>
              </w:rPr>
            </w:pPr>
          </w:p>
          <w:p w:rsidR="00B85332" w:rsidRDefault="00B85332">
            <w:pPr>
              <w:adjustRightInd w:val="0"/>
              <w:snapToGrid w:val="0"/>
              <w:spacing w:line="340" w:lineRule="atLeast"/>
              <w:ind w:right="960"/>
              <w:jc w:val="right"/>
              <w:rPr>
                <w:rFonts w:ascii="仿宋_GB2312" w:eastAsia="仿宋_GB2312" w:hAnsi="仿宋"/>
                <w:sz w:val="24"/>
              </w:rPr>
            </w:pPr>
          </w:p>
          <w:p w:rsidR="00B85332" w:rsidRDefault="00B85332">
            <w:pPr>
              <w:wordWrap w:val="0"/>
              <w:adjustRightInd w:val="0"/>
              <w:snapToGrid w:val="0"/>
              <w:spacing w:line="340" w:lineRule="atLeast"/>
              <w:ind w:right="960"/>
              <w:jc w:val="center"/>
              <w:rPr>
                <w:rFonts w:ascii="仿宋_GB2312" w:eastAsia="仿宋_GB2312" w:hAnsi="仿宋"/>
                <w:sz w:val="24"/>
              </w:rPr>
            </w:pPr>
          </w:p>
          <w:p w:rsidR="00B85332" w:rsidRDefault="00B85332">
            <w:pPr>
              <w:wordWrap w:val="0"/>
              <w:adjustRightInd w:val="0"/>
              <w:snapToGrid w:val="0"/>
              <w:spacing w:line="340" w:lineRule="atLeast"/>
              <w:ind w:right="960"/>
              <w:jc w:val="center"/>
              <w:rPr>
                <w:rFonts w:ascii="仿宋_GB2312" w:eastAsia="仿宋_GB2312" w:hAnsi="仿宋"/>
                <w:sz w:val="24"/>
              </w:rPr>
            </w:pPr>
          </w:p>
          <w:p w:rsidR="00B85332" w:rsidRDefault="00B85332">
            <w:pPr>
              <w:wordWrap w:val="0"/>
              <w:adjustRightInd w:val="0"/>
              <w:snapToGrid w:val="0"/>
              <w:spacing w:line="340" w:lineRule="atLeast"/>
              <w:ind w:right="960"/>
              <w:jc w:val="center"/>
              <w:rPr>
                <w:rFonts w:ascii="仿宋_GB2312" w:eastAsia="仿宋_GB2312" w:hAnsi="仿宋"/>
                <w:sz w:val="24"/>
              </w:rPr>
            </w:pPr>
          </w:p>
          <w:p w:rsidR="00B85332" w:rsidRDefault="00B85332">
            <w:pPr>
              <w:wordWrap w:val="0"/>
              <w:adjustRightInd w:val="0"/>
              <w:snapToGrid w:val="0"/>
              <w:spacing w:line="400" w:lineRule="atLeast"/>
              <w:ind w:rightChars="1200" w:right="2520"/>
              <w:jc w:val="right"/>
              <w:rPr>
                <w:rFonts w:ascii="仿宋_GB2312" w:eastAsia="仿宋_GB2312" w:hAnsi="仿宋"/>
                <w:sz w:val="24"/>
              </w:rPr>
            </w:pPr>
            <w:r>
              <w:rPr>
                <w:rFonts w:ascii="仿宋_GB2312" w:eastAsia="仿宋_GB2312" w:hAnsi="仿宋" w:hint="eastAsia"/>
                <w:sz w:val="24"/>
              </w:rPr>
              <w:t>（单位公章）</w:t>
            </w:r>
          </w:p>
          <w:p w:rsidR="00B85332" w:rsidRDefault="00B85332">
            <w:pPr>
              <w:wordWrap w:val="0"/>
              <w:adjustRightInd w:val="0"/>
              <w:snapToGrid w:val="0"/>
              <w:spacing w:line="400" w:lineRule="atLeast"/>
              <w:ind w:rightChars="1200" w:right="2520"/>
              <w:jc w:val="right"/>
              <w:rPr>
                <w:rFonts w:eastAsia="仿宋_GB2312"/>
                <w:sz w:val="24"/>
                <w:szCs w:val="24"/>
              </w:rPr>
            </w:pPr>
            <w:r>
              <w:rPr>
                <w:rFonts w:ascii="仿宋_GB2312" w:eastAsia="仿宋_GB2312" w:hAnsi="仿宋" w:hint="eastAsia"/>
                <w:sz w:val="24"/>
              </w:rPr>
              <w:t>年   月   日</w:t>
            </w:r>
          </w:p>
        </w:tc>
      </w:tr>
    </w:tbl>
    <w:p w:rsidR="00B85332" w:rsidRDefault="00B85332" w:rsidP="00B85332">
      <w:pPr>
        <w:rPr>
          <w:rFonts w:ascii="Times New Roman" w:eastAsia="宋体" w:hAnsi="Times New Roman" w:cs="Times New Roman"/>
          <w:szCs w:val="24"/>
        </w:rPr>
      </w:pPr>
    </w:p>
    <w:p w:rsidR="00B85332" w:rsidRDefault="00B85332" w:rsidP="00B85332">
      <w:pPr>
        <w:widowControl/>
        <w:jc w:val="left"/>
        <w:sectPr w:rsidR="00B85332">
          <w:pgSz w:w="11906" w:h="16838"/>
          <w:pgMar w:top="1440" w:right="1800" w:bottom="1440" w:left="1800" w:header="851" w:footer="992" w:gutter="0"/>
          <w:cols w:space="720"/>
          <w:docGrid w:type="lines" w:linePitch="312"/>
        </w:sectPr>
      </w:pPr>
    </w:p>
    <w:p w:rsidR="00B85332" w:rsidRDefault="00B85332" w:rsidP="00B85332">
      <w:pPr>
        <w:spacing w:line="380" w:lineRule="exact"/>
        <w:jc w:val="left"/>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lastRenderedPageBreak/>
        <w:t>附件3</w:t>
      </w:r>
    </w:p>
    <w:p w:rsidR="00B85332" w:rsidRDefault="00B85332" w:rsidP="00B85332">
      <w:pPr>
        <w:spacing w:line="380" w:lineRule="exact"/>
        <w:jc w:val="center"/>
        <w:rPr>
          <w:rFonts w:ascii="方正小标宋简体" w:eastAsia="方正小标宋简体" w:hAnsi="华文中宋" w:cs="宋体"/>
          <w:b/>
          <w:bCs/>
          <w:color w:val="000000"/>
          <w:kern w:val="0"/>
          <w:sz w:val="36"/>
          <w:szCs w:val="36"/>
        </w:rPr>
      </w:pPr>
    </w:p>
    <w:p w:rsidR="00B85332" w:rsidRDefault="00B85332" w:rsidP="00B33FB5">
      <w:pPr>
        <w:spacing w:afterLines="50" w:after="156"/>
        <w:jc w:val="center"/>
        <w:outlineLvl w:val="0"/>
        <w:rPr>
          <w:rFonts w:ascii="方正小标宋简体" w:eastAsia="方正小标宋简体" w:hAnsi="宋体" w:cs="Times New Roman"/>
          <w:sz w:val="36"/>
          <w:szCs w:val="36"/>
        </w:rPr>
      </w:pPr>
      <w:r>
        <w:rPr>
          <w:rFonts w:ascii="方正小标宋简体" w:eastAsia="方正小标宋简体" w:hAnsi="宋体" w:hint="eastAsia"/>
          <w:sz w:val="36"/>
          <w:szCs w:val="36"/>
        </w:rPr>
        <w:t>国家级一流本科课程申报推荐汇总表（2019年）</w:t>
      </w:r>
    </w:p>
    <w:p w:rsidR="00B85332" w:rsidRDefault="00B85332" w:rsidP="00B85332">
      <w:pPr>
        <w:spacing w:line="380" w:lineRule="exact"/>
        <w:jc w:val="center"/>
        <w:rPr>
          <w:rFonts w:ascii="方正小标宋简体" w:eastAsia="方正小标宋简体" w:hAnsi="华文中宋" w:cs="宋体"/>
          <w:b/>
          <w:bCs/>
          <w:color w:val="000000"/>
          <w:kern w:val="0"/>
          <w:sz w:val="36"/>
          <w:szCs w:val="36"/>
        </w:rPr>
      </w:pPr>
    </w:p>
    <w:p w:rsidR="00B85332" w:rsidRDefault="00B85332" w:rsidP="00B85332">
      <w:pPr>
        <w:spacing w:line="380" w:lineRule="exact"/>
        <w:ind w:firstLineChars="50" w:firstLine="160"/>
        <w:rPr>
          <w:rFonts w:ascii="仿宋_GB2312" w:eastAsia="仿宋_GB2312" w:hAnsi="黑体" w:cs="Times New Roman"/>
          <w:sz w:val="32"/>
          <w:szCs w:val="28"/>
        </w:rPr>
      </w:pPr>
      <w:r>
        <w:rPr>
          <w:rFonts w:ascii="仿宋_GB2312" w:eastAsia="仿宋_GB2312" w:hAnsi="黑体" w:hint="eastAsia"/>
          <w:sz w:val="32"/>
          <w:szCs w:val="28"/>
        </w:rPr>
        <w:t>推荐单位名称（公章）：</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3275"/>
        <w:gridCol w:w="1934"/>
        <w:gridCol w:w="2320"/>
        <w:gridCol w:w="2269"/>
        <w:gridCol w:w="3262"/>
      </w:tblGrid>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序号</w:t>
            </w:r>
          </w:p>
        </w:tc>
        <w:tc>
          <w:tcPr>
            <w:tcW w:w="327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申报高校</w:t>
            </w:r>
          </w:p>
        </w:tc>
        <w:tc>
          <w:tcPr>
            <w:tcW w:w="193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课程名称</w:t>
            </w:r>
          </w:p>
        </w:tc>
        <w:tc>
          <w:tcPr>
            <w:tcW w:w="231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课程负责人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专业类代码</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推荐类别</w:t>
            </w: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bl>
    <w:p w:rsidR="00B85332" w:rsidRDefault="00B85332" w:rsidP="00B85332">
      <w:pPr>
        <w:spacing w:line="380" w:lineRule="exact"/>
        <w:ind w:firstLineChars="200" w:firstLine="420"/>
        <w:rPr>
          <w:rFonts w:ascii="仿宋_GB2312" w:eastAsia="仿宋_GB2312" w:hAnsi="Times New Roman" w:cs="Times New Roman"/>
          <w:szCs w:val="24"/>
        </w:rPr>
      </w:pPr>
      <w:r>
        <w:rPr>
          <w:rFonts w:ascii="仿宋_GB2312" w:eastAsia="仿宋_GB2312" w:hint="eastAsia"/>
        </w:rPr>
        <w:t>说明：</w:t>
      </w:r>
    </w:p>
    <w:p w:rsidR="00B85332" w:rsidRDefault="00B85332" w:rsidP="00B85332">
      <w:pPr>
        <w:spacing w:line="380" w:lineRule="exact"/>
        <w:ind w:firstLineChars="200" w:firstLine="420"/>
        <w:rPr>
          <w:rFonts w:ascii="Times New Roman" w:eastAsia="仿宋_GB2312"/>
        </w:rPr>
      </w:pPr>
      <w:r>
        <w:rPr>
          <w:rFonts w:eastAsia="仿宋_GB2312"/>
        </w:rPr>
        <w:t xml:space="preserve">1. </w:t>
      </w:r>
      <w:r>
        <w:rPr>
          <w:rFonts w:eastAsia="仿宋_GB2312" w:hint="eastAsia"/>
        </w:rPr>
        <w:t>此汇总表在</w:t>
      </w:r>
      <w:r>
        <w:rPr>
          <w:rFonts w:eastAsia="仿宋_GB2312"/>
        </w:rPr>
        <w:t>“</w:t>
      </w:r>
      <w:r>
        <w:rPr>
          <w:rFonts w:eastAsia="仿宋_GB2312" w:hint="eastAsia"/>
        </w:rPr>
        <w:t>工作网</w:t>
      </w:r>
      <w:r>
        <w:rPr>
          <w:rFonts w:eastAsia="仿宋_GB2312"/>
        </w:rPr>
        <w:t>”</w:t>
      </w:r>
      <w:r>
        <w:rPr>
          <w:rFonts w:eastAsia="仿宋_GB2312" w:hint="eastAsia"/>
        </w:rPr>
        <w:t>平台上生成，由教育部直属高校、中央有关部门教育司（局）或省级教育行政部门打印后与其他需要提交的材料一并上报。</w:t>
      </w:r>
    </w:p>
    <w:p w:rsidR="00B85332" w:rsidRDefault="00B85332" w:rsidP="00B85332">
      <w:pPr>
        <w:spacing w:line="380" w:lineRule="exact"/>
        <w:ind w:firstLineChars="200" w:firstLine="420"/>
        <w:rPr>
          <w:rFonts w:eastAsia="仿宋_GB2312"/>
        </w:rPr>
      </w:pPr>
      <w:r>
        <w:rPr>
          <w:rFonts w:eastAsia="仿宋_GB2312"/>
        </w:rPr>
        <w:t xml:space="preserve">2. </w:t>
      </w:r>
      <w:r>
        <w:rPr>
          <w:rFonts w:eastAsia="仿宋_GB2312" w:hint="eastAsia"/>
        </w:rPr>
        <w:t>专业类代码指《普通高等学校本科专业目录（</w:t>
      </w:r>
      <w:r>
        <w:rPr>
          <w:rFonts w:eastAsia="仿宋_GB2312"/>
        </w:rPr>
        <w:t>2012</w:t>
      </w:r>
      <w:r>
        <w:rPr>
          <w:rFonts w:eastAsia="仿宋_GB2312" w:hint="eastAsia"/>
        </w:rPr>
        <w:t>年）》，没有对应学科专业的课程，填写</w:t>
      </w:r>
      <w:r>
        <w:rPr>
          <w:rFonts w:eastAsia="仿宋_GB2312"/>
        </w:rPr>
        <w:t>“0000”</w:t>
      </w:r>
      <w:r>
        <w:rPr>
          <w:rFonts w:eastAsia="仿宋_GB2312" w:hint="eastAsia"/>
        </w:rPr>
        <w:t>。</w:t>
      </w:r>
    </w:p>
    <w:p w:rsidR="00B85332" w:rsidRDefault="00B85332" w:rsidP="00B85332">
      <w:pPr>
        <w:spacing w:line="380" w:lineRule="exact"/>
        <w:ind w:firstLineChars="200" w:firstLine="420"/>
        <w:rPr>
          <w:rFonts w:eastAsia="宋体"/>
        </w:rPr>
      </w:pPr>
      <w:r>
        <w:rPr>
          <w:rFonts w:eastAsia="仿宋_GB2312"/>
        </w:rPr>
        <w:t xml:space="preserve">3. </w:t>
      </w:r>
      <w:r>
        <w:rPr>
          <w:rFonts w:eastAsia="仿宋_GB2312" w:hint="eastAsia"/>
        </w:rPr>
        <w:t>推荐类别为</w:t>
      </w:r>
      <w:r>
        <w:rPr>
          <w:rFonts w:eastAsia="仿宋_GB2312"/>
        </w:rPr>
        <w:t>“</w:t>
      </w:r>
      <w:r>
        <w:rPr>
          <w:rFonts w:eastAsia="仿宋_GB2312" w:hint="eastAsia"/>
        </w:rPr>
        <w:t>线下一流课程</w:t>
      </w:r>
      <w:r>
        <w:rPr>
          <w:rFonts w:eastAsia="仿宋_GB2312"/>
        </w:rPr>
        <w:t>”“</w:t>
      </w:r>
      <w:r>
        <w:rPr>
          <w:rFonts w:eastAsia="仿宋_GB2312" w:hint="eastAsia"/>
        </w:rPr>
        <w:t>线上线下混合式一流课程</w:t>
      </w:r>
      <w:r>
        <w:rPr>
          <w:rFonts w:eastAsia="仿宋_GB2312"/>
        </w:rPr>
        <w:t>”“</w:t>
      </w:r>
      <w:r>
        <w:rPr>
          <w:rFonts w:eastAsia="仿宋_GB2312" w:hint="eastAsia"/>
        </w:rPr>
        <w:t>社会实践一流课程</w:t>
      </w:r>
      <w:r>
        <w:rPr>
          <w:rFonts w:eastAsia="仿宋_GB2312"/>
        </w:rPr>
        <w:t>”</w:t>
      </w:r>
      <w:r>
        <w:rPr>
          <w:rFonts w:eastAsia="仿宋_GB2312" w:hint="eastAsia"/>
        </w:rPr>
        <w:t>中的一种。</w:t>
      </w:r>
    </w:p>
    <w:p w:rsidR="00B85332" w:rsidRDefault="00B85332" w:rsidP="00B85332"/>
    <w:p w:rsidR="00B85332" w:rsidRDefault="00B85332" w:rsidP="00B85332">
      <w:pPr>
        <w:widowControl/>
        <w:jc w:val="left"/>
        <w:rPr>
          <w:rFonts w:ascii="仿宋_GB2312" w:eastAsia="仿宋_GB2312"/>
          <w:sz w:val="30"/>
          <w:szCs w:val="30"/>
        </w:rPr>
        <w:sectPr w:rsidR="00B85332">
          <w:pgSz w:w="16838" w:h="11906" w:orient="landscape"/>
          <w:pgMar w:top="1800" w:right="1440" w:bottom="1800" w:left="1440" w:header="851" w:footer="992" w:gutter="0"/>
          <w:cols w:space="720"/>
          <w:docGrid w:type="lines" w:linePitch="312"/>
        </w:sectPr>
      </w:pPr>
    </w:p>
    <w:tbl>
      <w:tblPr>
        <w:tblpPr w:leftFromText="181" w:rightFromText="181" w:vertAnchor="page" w:horzAnchor="margin" w:tblpY="13153"/>
        <w:tblOverlap w:val="never"/>
        <w:tblW w:w="8820"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0"/>
      </w:tblGrid>
      <w:tr w:rsidR="00B85332" w:rsidTr="00B85332">
        <w:trPr>
          <w:trHeight w:val="562"/>
        </w:trPr>
        <w:tc>
          <w:tcPr>
            <w:tcW w:w="8816" w:type="dxa"/>
            <w:tcBorders>
              <w:top w:val="nil"/>
              <w:left w:val="nil"/>
              <w:bottom w:val="single" w:sz="4" w:space="0" w:color="000000"/>
              <w:right w:val="nil"/>
            </w:tcBorders>
            <w:vAlign w:val="center"/>
            <w:hideMark/>
          </w:tcPr>
          <w:p w:rsidR="00B85332" w:rsidRDefault="00B85332">
            <w:pPr>
              <w:adjustRightInd w:val="0"/>
              <w:snapToGrid w:val="0"/>
              <w:spacing w:line="300" w:lineRule="exact"/>
              <w:rPr>
                <w:rFonts w:eastAsia="仿宋_GB2312"/>
                <w:sz w:val="28"/>
                <w:szCs w:val="28"/>
              </w:rPr>
            </w:pPr>
            <w:r>
              <w:rPr>
                <w:rFonts w:eastAsia="仿宋_GB2312" w:hint="eastAsia"/>
                <w:sz w:val="28"/>
                <w:szCs w:val="28"/>
              </w:rPr>
              <w:lastRenderedPageBreak/>
              <w:t>（此件主动公开）</w:t>
            </w:r>
          </w:p>
        </w:tc>
      </w:tr>
      <w:tr w:rsidR="00B85332" w:rsidTr="00B85332">
        <w:trPr>
          <w:trHeight w:val="562"/>
        </w:trPr>
        <w:tc>
          <w:tcPr>
            <w:tcW w:w="8816" w:type="dxa"/>
            <w:tcBorders>
              <w:top w:val="single" w:sz="4" w:space="0" w:color="000000"/>
              <w:left w:val="nil"/>
              <w:bottom w:val="single" w:sz="4" w:space="0" w:color="000000"/>
              <w:right w:val="nil"/>
            </w:tcBorders>
            <w:vAlign w:val="center"/>
            <w:hideMark/>
          </w:tcPr>
          <w:p w:rsidR="00B85332" w:rsidRDefault="00B85332">
            <w:pPr>
              <w:adjustRightInd w:val="0"/>
              <w:snapToGrid w:val="0"/>
              <w:spacing w:line="300" w:lineRule="exact"/>
              <w:rPr>
                <w:rFonts w:eastAsia="仿宋_GB2312"/>
                <w:sz w:val="28"/>
                <w:szCs w:val="28"/>
              </w:rPr>
            </w:pPr>
            <w:r>
              <w:rPr>
                <w:rFonts w:eastAsia="仿宋_GB2312" w:hint="eastAsia"/>
                <w:sz w:val="28"/>
                <w:szCs w:val="28"/>
              </w:rPr>
              <w:t>部内发送：有关部领导，办公厅</w:t>
            </w:r>
          </w:p>
        </w:tc>
      </w:tr>
      <w:tr w:rsidR="00B85332" w:rsidTr="00B85332">
        <w:trPr>
          <w:trHeight w:val="493"/>
        </w:trPr>
        <w:tc>
          <w:tcPr>
            <w:tcW w:w="8816" w:type="dxa"/>
            <w:tcBorders>
              <w:top w:val="single" w:sz="4" w:space="0" w:color="000000"/>
              <w:left w:val="nil"/>
              <w:bottom w:val="single" w:sz="4" w:space="0" w:color="000000"/>
              <w:right w:val="nil"/>
            </w:tcBorders>
            <w:vAlign w:val="center"/>
            <w:hideMark/>
          </w:tcPr>
          <w:p w:rsidR="00B85332" w:rsidRDefault="00B85332">
            <w:pPr>
              <w:spacing w:line="300" w:lineRule="exact"/>
              <w:rPr>
                <w:rFonts w:eastAsia="仿宋_GB2312"/>
                <w:sz w:val="28"/>
                <w:szCs w:val="28"/>
              </w:rPr>
            </w:pPr>
            <w:r>
              <w:rPr>
                <w:rFonts w:eastAsia="仿宋_GB2312" w:hint="eastAsia"/>
                <w:sz w:val="28"/>
                <w:szCs w:val="28"/>
              </w:rPr>
              <w:t>教育部办公厅</w:t>
            </w:r>
            <w:r>
              <w:rPr>
                <w:rFonts w:eastAsia="仿宋_GB2312"/>
                <w:sz w:val="28"/>
                <w:szCs w:val="28"/>
              </w:rPr>
              <w:t xml:space="preserve">                             2019</w:t>
            </w:r>
            <w:r>
              <w:rPr>
                <w:rFonts w:eastAsia="仿宋_GB2312" w:hint="eastAsia"/>
                <w:sz w:val="28"/>
                <w:szCs w:val="28"/>
              </w:rPr>
              <w:t>年</w:t>
            </w:r>
            <w:r>
              <w:rPr>
                <w:rFonts w:eastAsia="仿宋_GB2312"/>
                <w:sz w:val="28"/>
                <w:szCs w:val="28"/>
              </w:rPr>
              <w:t xml:space="preserve">11 </w:t>
            </w:r>
            <w:r>
              <w:rPr>
                <w:rFonts w:eastAsia="仿宋_GB2312" w:hint="eastAsia"/>
                <w:sz w:val="28"/>
                <w:szCs w:val="28"/>
              </w:rPr>
              <w:t>月</w:t>
            </w:r>
            <w:r>
              <w:rPr>
                <w:rFonts w:eastAsia="仿宋_GB2312"/>
                <w:sz w:val="28"/>
                <w:szCs w:val="28"/>
              </w:rPr>
              <w:t>21</w:t>
            </w:r>
            <w:r>
              <w:rPr>
                <w:rFonts w:eastAsia="仿宋_GB2312" w:hint="eastAsia"/>
                <w:sz w:val="28"/>
                <w:szCs w:val="28"/>
              </w:rPr>
              <w:t>日印发</w:t>
            </w:r>
          </w:p>
        </w:tc>
      </w:tr>
    </w:tbl>
    <w:p w:rsidR="00B85332" w:rsidRDefault="00B85332" w:rsidP="00B85332">
      <w:pPr>
        <w:spacing w:line="560" w:lineRule="atLeast"/>
        <w:rPr>
          <w:rFonts w:ascii="仿宋_GB2312" w:eastAsia="仿宋_GB2312" w:hAnsi="Times New Roman" w:cs="Times New Roman"/>
          <w:sz w:val="30"/>
          <w:szCs w:val="30"/>
        </w:rPr>
      </w:pPr>
    </w:p>
    <w:p w:rsidR="00587490" w:rsidRPr="00B85332" w:rsidRDefault="00587490"/>
    <w:sectPr w:rsidR="00587490" w:rsidRPr="00B85332" w:rsidSect="00DA1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F7" w:rsidRDefault="002F43F7" w:rsidP="00B85332">
      <w:r>
        <w:separator/>
      </w:r>
    </w:p>
  </w:endnote>
  <w:endnote w:type="continuationSeparator" w:id="0">
    <w:p w:rsidR="002F43F7" w:rsidRDefault="002F43F7" w:rsidP="00B8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F7" w:rsidRDefault="002F43F7" w:rsidP="00B85332">
      <w:r>
        <w:separator/>
      </w:r>
    </w:p>
  </w:footnote>
  <w:footnote w:type="continuationSeparator" w:id="0">
    <w:p w:rsidR="002F43F7" w:rsidRDefault="002F43F7" w:rsidP="00B8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97825E"/>
    <w:multiLevelType w:val="singleLevel"/>
    <w:tmpl w:val="CE97825E"/>
    <w:lvl w:ilvl="0">
      <w:start w:val="2"/>
      <w:numFmt w:val="chineseCounting"/>
      <w:suff w:val="nothing"/>
      <w:lvlText w:val="（%1）"/>
      <w:lvlJc w:val="left"/>
      <w:pPr>
        <w:ind w:left="0" w:firstLine="0"/>
      </w:pPr>
    </w:lvl>
  </w:abstractNum>
  <w:abstractNum w:abstractNumId="1" w15:restartNumberingAfterBreak="0">
    <w:nsid w:val="0FF99E23"/>
    <w:multiLevelType w:val="singleLevel"/>
    <w:tmpl w:val="0FF99E23"/>
    <w:lvl w:ilvl="0">
      <w:start w:val="1"/>
      <w:numFmt w:val="chineseCounting"/>
      <w:suff w:val="nothing"/>
      <w:lvlText w:val="%1、"/>
      <w:lvlJc w:val="left"/>
      <w:pPr>
        <w:ind w:left="0" w:firstLine="0"/>
      </w:pPr>
    </w:lvl>
  </w:abstractNum>
  <w:abstractNum w:abstractNumId="2"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2"/>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FB2"/>
    <w:rsid w:val="00047FB2"/>
    <w:rsid w:val="002F43F7"/>
    <w:rsid w:val="00350DE6"/>
    <w:rsid w:val="004E23B5"/>
    <w:rsid w:val="0051151E"/>
    <w:rsid w:val="00587490"/>
    <w:rsid w:val="00633154"/>
    <w:rsid w:val="00924F71"/>
    <w:rsid w:val="009779DF"/>
    <w:rsid w:val="009F3843"/>
    <w:rsid w:val="00B33FB5"/>
    <w:rsid w:val="00B85332"/>
    <w:rsid w:val="00C5671D"/>
    <w:rsid w:val="00DA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3F557-468E-4EDD-8E7D-474D6C65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三号正文"/>
    <w:basedOn w:val="a"/>
    <w:autoRedefine/>
    <w:qFormat/>
    <w:rsid w:val="00C5671D"/>
    <w:pPr>
      <w:adjustRightInd w:val="0"/>
      <w:snapToGrid w:val="0"/>
      <w:spacing w:line="580" w:lineRule="exact"/>
      <w:ind w:firstLineChars="200" w:firstLine="200"/>
    </w:pPr>
    <w:rPr>
      <w:rFonts w:ascii="Times New Roman" w:eastAsia="仿宋" w:hAnsi="Times New Roman" w:cs="Times New Roman"/>
      <w:sz w:val="32"/>
      <w:szCs w:val="24"/>
    </w:rPr>
  </w:style>
  <w:style w:type="paragraph" w:customStyle="1" w:styleId="a4">
    <w:name w:val="二号正文"/>
    <w:basedOn w:val="a3"/>
    <w:autoRedefine/>
    <w:qFormat/>
    <w:rsid w:val="00C5671D"/>
    <w:pPr>
      <w:ind w:firstLine="640"/>
    </w:pPr>
    <w:rPr>
      <w:sz w:val="36"/>
    </w:rPr>
  </w:style>
  <w:style w:type="paragraph" w:customStyle="1" w:styleId="a5">
    <w:name w:val="二号标题"/>
    <w:basedOn w:val="a"/>
    <w:autoRedefine/>
    <w:qFormat/>
    <w:rsid w:val="00C5671D"/>
    <w:pPr>
      <w:adjustRightInd w:val="0"/>
      <w:snapToGrid w:val="0"/>
      <w:spacing w:line="720" w:lineRule="exact"/>
      <w:jc w:val="center"/>
    </w:pPr>
    <w:rPr>
      <w:rFonts w:ascii="Times New Roman" w:eastAsia="方正小标宋简体" w:hAnsi="Times New Roman"/>
      <w:sz w:val="44"/>
    </w:rPr>
  </w:style>
  <w:style w:type="paragraph" w:styleId="a6">
    <w:name w:val="header"/>
    <w:basedOn w:val="a"/>
    <w:link w:val="Char"/>
    <w:uiPriority w:val="99"/>
    <w:unhideWhenUsed/>
    <w:rsid w:val="00B85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85332"/>
    <w:rPr>
      <w:sz w:val="18"/>
      <w:szCs w:val="18"/>
    </w:rPr>
  </w:style>
  <w:style w:type="paragraph" w:styleId="a7">
    <w:name w:val="footer"/>
    <w:basedOn w:val="a"/>
    <w:link w:val="Char0"/>
    <w:uiPriority w:val="99"/>
    <w:unhideWhenUsed/>
    <w:rsid w:val="00B85332"/>
    <w:pPr>
      <w:tabs>
        <w:tab w:val="center" w:pos="4153"/>
        <w:tab w:val="right" w:pos="8306"/>
      </w:tabs>
      <w:snapToGrid w:val="0"/>
      <w:jc w:val="left"/>
    </w:pPr>
    <w:rPr>
      <w:sz w:val="18"/>
      <w:szCs w:val="18"/>
    </w:rPr>
  </w:style>
  <w:style w:type="character" w:customStyle="1" w:styleId="Char0">
    <w:name w:val="页脚 Char"/>
    <w:basedOn w:val="a0"/>
    <w:link w:val="a7"/>
    <w:uiPriority w:val="99"/>
    <w:rsid w:val="00B85332"/>
    <w:rPr>
      <w:sz w:val="18"/>
      <w:szCs w:val="18"/>
    </w:rPr>
  </w:style>
  <w:style w:type="character" w:styleId="a8">
    <w:name w:val="Hyperlink"/>
    <w:basedOn w:val="a0"/>
    <w:uiPriority w:val="99"/>
    <w:semiHidden/>
    <w:unhideWhenUsed/>
    <w:rsid w:val="00B85332"/>
    <w:rPr>
      <w:color w:val="0000FF" w:themeColor="hyperlink"/>
      <w:u w:val="single"/>
    </w:rPr>
  </w:style>
  <w:style w:type="paragraph" w:styleId="a9">
    <w:name w:val="List Paragraph"/>
    <w:basedOn w:val="a"/>
    <w:uiPriority w:val="34"/>
    <w:qFormat/>
    <w:rsid w:val="00B85332"/>
    <w:pPr>
      <w:ind w:firstLineChars="200" w:firstLine="420"/>
    </w:pPr>
    <w:rPr>
      <w:rFonts w:ascii="Calibri" w:eastAsia="宋体" w:hAnsi="Calibri" w:cs="Times New Roman"/>
    </w:rPr>
  </w:style>
  <w:style w:type="paragraph" w:styleId="aa">
    <w:name w:val="Balloon Text"/>
    <w:basedOn w:val="a"/>
    <w:link w:val="Char1"/>
    <w:uiPriority w:val="99"/>
    <w:semiHidden/>
    <w:unhideWhenUsed/>
    <w:rsid w:val="00B33FB5"/>
    <w:rPr>
      <w:sz w:val="18"/>
      <w:szCs w:val="18"/>
    </w:rPr>
  </w:style>
  <w:style w:type="character" w:customStyle="1" w:styleId="Char1">
    <w:name w:val="批注框文本 Char"/>
    <w:basedOn w:val="a0"/>
    <w:link w:val="aa"/>
    <w:uiPriority w:val="99"/>
    <w:semiHidden/>
    <w:rsid w:val="00B33F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5965">
      <w:bodyDiv w:val="1"/>
      <w:marLeft w:val="0"/>
      <w:marRight w:val="0"/>
      <w:marTop w:val="0"/>
      <w:marBottom w:val="0"/>
      <w:divBdr>
        <w:top w:val="none" w:sz="0" w:space="0" w:color="auto"/>
        <w:left w:val="none" w:sz="0" w:space="0" w:color="auto"/>
        <w:bottom w:val="none" w:sz="0" w:space="0" w:color="auto"/>
        <w:right w:val="none" w:sz="0" w:space="0" w:color="auto"/>
      </w:divBdr>
    </w:div>
    <w:div w:id="10268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xq@crct.edu.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hangxq@crc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张翯</dc:creator>
  <cp:keywords/>
  <dc:description/>
  <cp:lastModifiedBy>leleguo</cp:lastModifiedBy>
  <cp:revision>5</cp:revision>
  <cp:lastPrinted>2019-12-01T04:27:00Z</cp:lastPrinted>
  <dcterms:created xsi:type="dcterms:W3CDTF">2019-11-22T00:45:00Z</dcterms:created>
  <dcterms:modified xsi:type="dcterms:W3CDTF">2020-09-25T07:04:00Z</dcterms:modified>
</cp:coreProperties>
</file>