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62" w:rsidRDefault="00DF468C" w:rsidP="00DF468C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南开大学</w:t>
      </w:r>
      <w:r w:rsidR="00310D49" w:rsidRPr="00BB4AD0">
        <w:rPr>
          <w:rFonts w:hint="eastAsia"/>
          <w:b/>
          <w:sz w:val="36"/>
          <w:szCs w:val="28"/>
        </w:rPr>
        <w:t>AAFIE</w:t>
      </w:r>
      <w:r w:rsidR="0000310D" w:rsidRPr="00BB4AD0">
        <w:rPr>
          <w:rFonts w:hint="eastAsia"/>
          <w:b/>
          <w:sz w:val="36"/>
          <w:szCs w:val="28"/>
        </w:rPr>
        <w:t>“全球竞争力项目”在线课程</w:t>
      </w:r>
    </w:p>
    <w:p w:rsidR="00310D49" w:rsidRPr="00BB4AD0" w:rsidRDefault="00EB58A9" w:rsidP="00DF468C">
      <w:pPr>
        <w:jc w:val="center"/>
        <w:rPr>
          <w:b/>
          <w:sz w:val="36"/>
          <w:szCs w:val="28"/>
        </w:rPr>
      </w:pPr>
      <w:bookmarkStart w:id="0" w:name="_GoBack"/>
      <w:bookmarkEnd w:id="0"/>
      <w:r w:rsidRPr="00BB4AD0">
        <w:rPr>
          <w:rFonts w:hint="eastAsia"/>
          <w:b/>
          <w:sz w:val="36"/>
          <w:szCs w:val="28"/>
        </w:rPr>
        <w:t>招生简章</w:t>
      </w:r>
    </w:p>
    <w:p w:rsidR="008F6993" w:rsidRPr="008F6993" w:rsidRDefault="008F6993" w:rsidP="00BB4AD0">
      <w:pPr>
        <w:rPr>
          <w:b/>
          <w:sz w:val="28"/>
          <w:szCs w:val="28"/>
        </w:rPr>
      </w:pPr>
      <w:r w:rsidRPr="008F6993">
        <w:rPr>
          <w:rFonts w:hint="eastAsia"/>
          <w:b/>
          <w:sz w:val="28"/>
          <w:szCs w:val="28"/>
        </w:rPr>
        <w:t>一、项目</w:t>
      </w:r>
      <w:r w:rsidRPr="008F6993">
        <w:rPr>
          <w:b/>
          <w:sz w:val="28"/>
          <w:szCs w:val="28"/>
        </w:rPr>
        <w:t>简介</w:t>
      </w:r>
    </w:p>
    <w:p w:rsidR="008F6993" w:rsidRPr="008F6993" w:rsidRDefault="008F6993" w:rsidP="00BB4AD0">
      <w:pPr>
        <w:ind w:firstLine="420"/>
        <w:rPr>
          <w:sz w:val="28"/>
          <w:szCs w:val="28"/>
        </w:rPr>
      </w:pPr>
      <w:r w:rsidRPr="008F6993">
        <w:rPr>
          <w:rFonts w:hint="eastAsia"/>
          <w:sz w:val="28"/>
          <w:szCs w:val="28"/>
        </w:rPr>
        <w:t>在全球一体化的今天，工程技术解决方案和新产品设计必须考虑到对全球社会、全球经济、和全球环境的影响。同时，工程领域的团队合作早已跨越国界。工程的国际化对高等院校学生的知识结构提出了新的挑战。全球视野、跨文化沟通能力、国际合作能力、国际环境下的工程创新能力、和解决全球问题的能力被称为</w:t>
      </w:r>
      <w:r w:rsidRPr="008F6993">
        <w:rPr>
          <w:rFonts w:hint="eastAsia"/>
          <w:sz w:val="28"/>
          <w:szCs w:val="28"/>
        </w:rPr>
        <w:t>21</w:t>
      </w:r>
      <w:r w:rsidRPr="008F6993">
        <w:rPr>
          <w:rFonts w:hint="eastAsia"/>
          <w:sz w:val="28"/>
          <w:szCs w:val="28"/>
        </w:rPr>
        <w:t>世纪工程师的“全球竞争力”</w:t>
      </w:r>
      <w:r w:rsidRPr="008F6993">
        <w:rPr>
          <w:rFonts w:hint="eastAsia"/>
          <w:sz w:val="28"/>
          <w:szCs w:val="28"/>
        </w:rPr>
        <w:t xml:space="preserve"> (Global Competence)</w:t>
      </w:r>
      <w:r w:rsidRPr="008F6993">
        <w:rPr>
          <w:rFonts w:hint="eastAsia"/>
          <w:sz w:val="28"/>
          <w:szCs w:val="28"/>
        </w:rPr>
        <w:t>。</w:t>
      </w:r>
    </w:p>
    <w:p w:rsidR="008F6993" w:rsidRPr="008F6993" w:rsidRDefault="008F6993" w:rsidP="00BB4AD0">
      <w:pPr>
        <w:ind w:firstLine="420"/>
        <w:rPr>
          <w:sz w:val="28"/>
          <w:szCs w:val="28"/>
        </w:rPr>
      </w:pPr>
      <w:r w:rsidRPr="008F6993">
        <w:rPr>
          <w:rFonts w:hint="eastAsia"/>
          <w:sz w:val="28"/>
          <w:szCs w:val="28"/>
        </w:rPr>
        <w:t>为帮助高等院校应对全球化挑战，由美国普渡大学</w:t>
      </w:r>
      <w:r w:rsidRPr="008F6993">
        <w:rPr>
          <w:rFonts w:hint="eastAsia"/>
          <w:sz w:val="28"/>
          <w:szCs w:val="28"/>
        </w:rPr>
        <w:t xml:space="preserve">(Purdue University) </w:t>
      </w:r>
      <w:r w:rsidRPr="008F6993">
        <w:rPr>
          <w:rFonts w:hint="eastAsia"/>
          <w:sz w:val="28"/>
          <w:szCs w:val="28"/>
        </w:rPr>
        <w:t>、美国加利福尼亚大学伯克利分校</w:t>
      </w:r>
      <w:r w:rsidRPr="008F6993">
        <w:rPr>
          <w:rFonts w:hint="eastAsia"/>
          <w:sz w:val="28"/>
          <w:szCs w:val="28"/>
        </w:rPr>
        <w:t>(University of California Berkeley)</w:t>
      </w:r>
      <w:r w:rsidRPr="008F6993">
        <w:rPr>
          <w:rFonts w:hint="eastAsia"/>
          <w:sz w:val="28"/>
          <w:szCs w:val="28"/>
        </w:rPr>
        <w:t>、美国西北大学</w:t>
      </w:r>
      <w:r w:rsidRPr="008F6993">
        <w:rPr>
          <w:rFonts w:hint="eastAsia"/>
          <w:sz w:val="28"/>
          <w:szCs w:val="28"/>
        </w:rPr>
        <w:t xml:space="preserve">(Northwestern University) </w:t>
      </w:r>
      <w:r w:rsidRPr="008F6993">
        <w:rPr>
          <w:rFonts w:hint="eastAsia"/>
          <w:sz w:val="28"/>
          <w:szCs w:val="28"/>
        </w:rPr>
        <w:t>等美国高校的部分教授，共同发起了以培养</w:t>
      </w:r>
      <w:r w:rsidRPr="008F6993">
        <w:rPr>
          <w:rFonts w:hint="eastAsia"/>
          <w:sz w:val="28"/>
          <w:szCs w:val="28"/>
        </w:rPr>
        <w:t>21</w:t>
      </w:r>
      <w:r w:rsidRPr="008F6993">
        <w:rPr>
          <w:rFonts w:hint="eastAsia"/>
          <w:sz w:val="28"/>
          <w:szCs w:val="28"/>
        </w:rPr>
        <w:t>世纪国际工程师为核心的“全球竞争力”项目。该项目组建了一支由美国发明家、资深工程师、管理人员、以及企业家组成的“全球竞争力教授团”，以当今国际跨国公司的新产品研发途径、全球创新模式、和国际项目管理为蓝本，通过解决真实世界问题，培养学生的创新思维、全球视野、跨文化沟通能力、国际合作能力、以及国际问题的解决能力。以国际工程惯例、研发、创新、实例研究的方式，帮助高等院校培养具有国际竞争力的下一代工程师。</w:t>
      </w:r>
    </w:p>
    <w:p w:rsidR="00B703C3" w:rsidRPr="0021172E" w:rsidRDefault="0021172E" w:rsidP="00BB4AD0">
      <w:pPr>
        <w:rPr>
          <w:b/>
          <w:sz w:val="28"/>
          <w:szCs w:val="28"/>
        </w:rPr>
      </w:pPr>
      <w:r w:rsidRPr="0021172E">
        <w:rPr>
          <w:rFonts w:hint="eastAsia"/>
          <w:b/>
          <w:sz w:val="28"/>
          <w:szCs w:val="28"/>
        </w:rPr>
        <w:t>二</w:t>
      </w:r>
      <w:r w:rsidRPr="0021172E">
        <w:rPr>
          <w:b/>
          <w:sz w:val="28"/>
          <w:szCs w:val="28"/>
        </w:rPr>
        <w:t>、</w:t>
      </w:r>
      <w:r w:rsidR="00EB58A9">
        <w:rPr>
          <w:rFonts w:hint="eastAsia"/>
          <w:b/>
          <w:sz w:val="28"/>
          <w:szCs w:val="28"/>
        </w:rPr>
        <w:t>课程简介</w:t>
      </w:r>
    </w:p>
    <w:p w:rsidR="00EB58A9" w:rsidRPr="00EB58A9" w:rsidRDefault="0021172E" w:rsidP="00BB4AD0">
      <w:pPr>
        <w:ind w:firstLine="420"/>
        <w:rPr>
          <w:sz w:val="28"/>
          <w:szCs w:val="28"/>
        </w:rPr>
      </w:pPr>
      <w:r w:rsidRPr="0021172E">
        <w:rPr>
          <w:rFonts w:hint="eastAsia"/>
          <w:b/>
          <w:i/>
          <w:sz w:val="28"/>
          <w:szCs w:val="28"/>
        </w:rPr>
        <w:t>全球视野（</w:t>
      </w:r>
      <w:r w:rsidRPr="0021172E">
        <w:rPr>
          <w:rFonts w:hint="eastAsia"/>
          <w:b/>
          <w:i/>
          <w:sz w:val="28"/>
          <w:szCs w:val="28"/>
        </w:rPr>
        <w:t>Global Perspective</w:t>
      </w:r>
      <w:r w:rsidRPr="0021172E">
        <w:rPr>
          <w:rFonts w:hint="eastAsia"/>
          <w:b/>
          <w:i/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  <w:r w:rsidR="00EB58A9" w:rsidRPr="00EB58A9">
        <w:rPr>
          <w:rFonts w:hint="eastAsia"/>
          <w:sz w:val="28"/>
          <w:szCs w:val="28"/>
        </w:rPr>
        <w:t>本课程着重于研究全球化对各个方面的影响，并使用光电技术和航天领域为例子，在国际资深专业人</w:t>
      </w:r>
      <w:r w:rsidR="00EB58A9" w:rsidRPr="00EB58A9">
        <w:rPr>
          <w:rFonts w:hint="eastAsia"/>
          <w:sz w:val="28"/>
          <w:szCs w:val="28"/>
        </w:rPr>
        <w:lastRenderedPageBreak/>
        <w:t>员的带领下，探讨建立自己的全球竞争力的途径。本课程适合所有专业的本科生。课程的主要内容如下：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全球社会及全球文化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全球化对经济、社会、文化、技术、创新体系、创新模式、产品研发、资源、信息利用、媒体、各类组织、商业环境、市场、以及企业运营的影响分析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全球化过程及市场和产品的全球化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全球扩张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全球解决方案与全球可持续发展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国际惯例、国际规则、国际规范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全球研发、全球创新方法、过程、和模式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国际专利、国际知识产权、及国际创业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国际合作和全球竞争力</w:t>
      </w:r>
    </w:p>
    <w:p w:rsidR="00EB58A9" w:rsidRPr="00EB58A9" w:rsidRDefault="00EB58A9" w:rsidP="00BB4AD0">
      <w:pPr>
        <w:ind w:firstLine="420"/>
        <w:rPr>
          <w:i/>
          <w:sz w:val="28"/>
          <w:szCs w:val="28"/>
        </w:rPr>
      </w:pPr>
      <w:r w:rsidRPr="00EB58A9">
        <w:rPr>
          <w:i/>
          <w:sz w:val="28"/>
          <w:szCs w:val="28"/>
        </w:rPr>
        <w:t xml:space="preserve"> </w:t>
      </w:r>
      <w:r w:rsidRPr="00EB58A9">
        <w:rPr>
          <w:rFonts w:hint="eastAsia"/>
          <w:i/>
          <w:sz w:val="28"/>
          <w:szCs w:val="28"/>
        </w:rPr>
        <w:t>全球项目管理</w:t>
      </w:r>
    </w:p>
    <w:p w:rsidR="00B703C3" w:rsidRPr="00B07CD9" w:rsidRDefault="0021172E" w:rsidP="00BB4AD0">
      <w:pPr>
        <w:rPr>
          <w:b/>
          <w:sz w:val="28"/>
          <w:szCs w:val="28"/>
        </w:rPr>
      </w:pPr>
      <w:r w:rsidRPr="00B07CD9">
        <w:rPr>
          <w:rFonts w:hint="eastAsia"/>
          <w:b/>
          <w:sz w:val="28"/>
          <w:szCs w:val="28"/>
        </w:rPr>
        <w:t>三</w:t>
      </w:r>
      <w:r w:rsidR="00B703C3" w:rsidRPr="00B07CD9">
        <w:rPr>
          <w:rFonts w:hint="eastAsia"/>
          <w:b/>
          <w:sz w:val="28"/>
          <w:szCs w:val="28"/>
        </w:rPr>
        <w:t>、</w:t>
      </w:r>
      <w:r w:rsidR="00487B1A">
        <w:rPr>
          <w:rFonts w:hint="eastAsia"/>
          <w:b/>
          <w:sz w:val="28"/>
          <w:szCs w:val="28"/>
        </w:rPr>
        <w:t>课程</w:t>
      </w:r>
      <w:r w:rsidR="00487B1A">
        <w:rPr>
          <w:b/>
          <w:sz w:val="28"/>
          <w:szCs w:val="28"/>
        </w:rPr>
        <w:t>性质、</w:t>
      </w:r>
      <w:r w:rsidR="00B703C3" w:rsidRPr="00B07CD9">
        <w:rPr>
          <w:rFonts w:hint="eastAsia"/>
          <w:b/>
          <w:sz w:val="28"/>
          <w:szCs w:val="28"/>
        </w:rPr>
        <w:t>学时、学分</w:t>
      </w:r>
    </w:p>
    <w:p w:rsidR="00B703C3" w:rsidRDefault="006E42F4" w:rsidP="00BB4AD0">
      <w:pPr>
        <w:ind w:firstLine="420"/>
        <w:rPr>
          <w:sz w:val="28"/>
          <w:szCs w:val="28"/>
        </w:rPr>
      </w:pPr>
      <w:r w:rsidRPr="008F6993">
        <w:rPr>
          <w:rFonts w:hint="eastAsia"/>
          <w:sz w:val="28"/>
          <w:szCs w:val="28"/>
        </w:rPr>
        <w:t>课堂教学</w:t>
      </w:r>
      <w:r w:rsidRPr="008F6993">
        <w:rPr>
          <w:rFonts w:hint="eastAsia"/>
          <w:sz w:val="28"/>
          <w:szCs w:val="28"/>
        </w:rPr>
        <w:t>+</w:t>
      </w:r>
      <w:r w:rsidRPr="008F6993">
        <w:rPr>
          <w:rFonts w:hint="eastAsia"/>
          <w:sz w:val="28"/>
          <w:szCs w:val="28"/>
        </w:rPr>
        <w:t>项目指导</w:t>
      </w:r>
      <w:r>
        <w:rPr>
          <w:rFonts w:hint="eastAsia"/>
          <w:sz w:val="28"/>
          <w:szCs w:val="28"/>
        </w:rPr>
        <w:t>：</w:t>
      </w:r>
      <w:r w:rsidR="00613357">
        <w:rPr>
          <w:sz w:val="28"/>
          <w:szCs w:val="28"/>
        </w:rPr>
        <w:t>33</w:t>
      </w:r>
      <w:r w:rsidR="00B703C3" w:rsidRPr="008F6993">
        <w:rPr>
          <w:rFonts w:hint="eastAsia"/>
          <w:sz w:val="28"/>
          <w:szCs w:val="28"/>
        </w:rPr>
        <w:t>学时</w:t>
      </w:r>
      <w:r w:rsidR="00B703C3" w:rsidRPr="008F6993">
        <w:rPr>
          <w:rFonts w:hint="eastAsia"/>
          <w:sz w:val="28"/>
          <w:szCs w:val="28"/>
        </w:rPr>
        <w:t>/2</w:t>
      </w:r>
      <w:r w:rsidR="00B703C3" w:rsidRPr="008F6993">
        <w:rPr>
          <w:rFonts w:hint="eastAsia"/>
          <w:sz w:val="28"/>
          <w:szCs w:val="28"/>
        </w:rPr>
        <w:t>学分</w:t>
      </w:r>
    </w:p>
    <w:p w:rsidR="00B703C3" w:rsidRPr="008F6993" w:rsidRDefault="007D6D7F" w:rsidP="00BB4AD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B58A9" w:rsidRPr="00EB58A9">
        <w:rPr>
          <w:rFonts w:hint="eastAsia"/>
          <w:sz w:val="28"/>
          <w:szCs w:val="28"/>
        </w:rPr>
        <w:t>课程性质</w:t>
      </w:r>
      <w:r w:rsidR="00ED3C3B">
        <w:rPr>
          <w:rFonts w:hint="eastAsia"/>
          <w:sz w:val="28"/>
          <w:szCs w:val="28"/>
        </w:rPr>
        <w:t>为</w:t>
      </w:r>
      <w:r w:rsidR="00EB58A9">
        <w:rPr>
          <w:sz w:val="28"/>
          <w:szCs w:val="28"/>
        </w:rPr>
        <w:t>在线课程，可认定为</w:t>
      </w:r>
      <w:r w:rsidR="00EB58A9">
        <w:rPr>
          <w:rFonts w:hint="eastAsia"/>
          <w:sz w:val="28"/>
          <w:szCs w:val="28"/>
        </w:rPr>
        <w:t>E</w:t>
      </w:r>
      <w:r w:rsidR="00EB58A9">
        <w:rPr>
          <w:rFonts w:hint="eastAsia"/>
          <w:sz w:val="28"/>
          <w:szCs w:val="28"/>
        </w:rPr>
        <w:t>类</w:t>
      </w:r>
      <w:r w:rsidR="00EB58A9">
        <w:rPr>
          <w:sz w:val="28"/>
          <w:szCs w:val="28"/>
        </w:rPr>
        <w:t>课</w:t>
      </w:r>
      <w:r w:rsidR="00EB58A9">
        <w:rPr>
          <w:rFonts w:hint="eastAsia"/>
          <w:sz w:val="28"/>
          <w:szCs w:val="28"/>
        </w:rPr>
        <w:t>学分</w:t>
      </w:r>
    </w:p>
    <w:p w:rsidR="00487B1A" w:rsidRDefault="00B07CD9" w:rsidP="00BB4AD0">
      <w:pPr>
        <w:rPr>
          <w:b/>
          <w:sz w:val="28"/>
          <w:szCs w:val="28"/>
        </w:rPr>
      </w:pPr>
      <w:r w:rsidRPr="007D6D7F">
        <w:rPr>
          <w:rFonts w:hint="eastAsia"/>
          <w:b/>
          <w:sz w:val="28"/>
          <w:szCs w:val="28"/>
        </w:rPr>
        <w:t>四</w:t>
      </w:r>
      <w:r w:rsidR="00B703C3" w:rsidRPr="007D6D7F">
        <w:rPr>
          <w:rFonts w:hint="eastAsia"/>
          <w:b/>
          <w:sz w:val="28"/>
          <w:szCs w:val="28"/>
        </w:rPr>
        <w:t>、</w:t>
      </w:r>
      <w:r w:rsidR="00487B1A" w:rsidRPr="00712432">
        <w:rPr>
          <w:rFonts w:hint="eastAsia"/>
          <w:b/>
          <w:sz w:val="28"/>
          <w:szCs w:val="28"/>
        </w:rPr>
        <w:t>上课地点</w:t>
      </w:r>
    </w:p>
    <w:p w:rsidR="00487B1A" w:rsidRPr="00487B1A" w:rsidRDefault="00487B1A" w:rsidP="00BB4AD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开设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班级，津南校区一个，八里台校区一个</w:t>
      </w:r>
    </w:p>
    <w:p w:rsidR="007D6D7F" w:rsidRPr="007D6D7F" w:rsidRDefault="00487B1A" w:rsidP="00BB4AD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712432">
        <w:rPr>
          <w:b/>
          <w:sz w:val="28"/>
          <w:szCs w:val="28"/>
        </w:rPr>
        <w:t>、</w:t>
      </w:r>
      <w:r w:rsidR="00712432">
        <w:rPr>
          <w:rFonts w:hint="eastAsia"/>
          <w:b/>
          <w:sz w:val="28"/>
          <w:szCs w:val="28"/>
        </w:rPr>
        <w:t>学生</w:t>
      </w:r>
      <w:r w:rsidR="000E7357">
        <w:rPr>
          <w:rFonts w:hint="eastAsia"/>
          <w:b/>
          <w:sz w:val="28"/>
          <w:szCs w:val="28"/>
        </w:rPr>
        <w:t>选课</w:t>
      </w:r>
      <w:r w:rsidR="00ED3C3B">
        <w:rPr>
          <w:rFonts w:hint="eastAsia"/>
          <w:b/>
          <w:sz w:val="28"/>
          <w:szCs w:val="28"/>
        </w:rPr>
        <w:t>过程</w:t>
      </w:r>
    </w:p>
    <w:p w:rsidR="006E42F4" w:rsidRDefault="007D6D7F" w:rsidP="00BB4AD0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E42F4" w:rsidRPr="006E42F4">
        <w:rPr>
          <w:rFonts w:hint="eastAsia"/>
        </w:rPr>
        <w:t xml:space="preserve"> </w:t>
      </w:r>
      <w:r w:rsidR="006E42F4" w:rsidRPr="006E42F4">
        <w:rPr>
          <w:rFonts w:hint="eastAsia"/>
          <w:sz w:val="28"/>
          <w:szCs w:val="28"/>
        </w:rPr>
        <w:t>选课对象：全校所有学生，不限专业、不限年级</w:t>
      </w:r>
      <w:r w:rsidR="006E42F4">
        <w:rPr>
          <w:rFonts w:hint="eastAsia"/>
          <w:sz w:val="28"/>
          <w:szCs w:val="28"/>
        </w:rPr>
        <w:t>；</w:t>
      </w:r>
    </w:p>
    <w:p w:rsidR="006E42F4" w:rsidRDefault="006E42F4" w:rsidP="00BB4AD0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7B1A">
        <w:rPr>
          <w:rFonts w:hint="eastAsia"/>
          <w:sz w:val="28"/>
          <w:szCs w:val="28"/>
        </w:rPr>
        <w:t>教务处</w:t>
      </w:r>
      <w:r w:rsidR="00ED3C3B" w:rsidRPr="00487B1A">
        <w:rPr>
          <w:rFonts w:hint="eastAsia"/>
          <w:sz w:val="28"/>
          <w:szCs w:val="28"/>
        </w:rPr>
        <w:t>发布招生</w:t>
      </w:r>
      <w:r w:rsidR="00ED3C3B" w:rsidRPr="00487B1A">
        <w:rPr>
          <w:sz w:val="28"/>
          <w:szCs w:val="28"/>
        </w:rPr>
        <w:t>简章，</w:t>
      </w:r>
      <w:r w:rsidR="000272E7">
        <w:rPr>
          <w:rFonts w:hint="eastAsia"/>
          <w:sz w:val="28"/>
          <w:szCs w:val="28"/>
        </w:rPr>
        <w:t>介绍</w:t>
      </w:r>
      <w:r w:rsidRPr="006E42F4">
        <w:rPr>
          <w:rFonts w:hint="eastAsia"/>
          <w:sz w:val="28"/>
          <w:szCs w:val="28"/>
        </w:rPr>
        <w:t>AAFIE</w:t>
      </w:r>
      <w:r w:rsidRPr="006E42F4">
        <w:rPr>
          <w:rFonts w:hint="eastAsia"/>
          <w:sz w:val="28"/>
          <w:szCs w:val="28"/>
        </w:rPr>
        <w:t>课程</w:t>
      </w:r>
      <w:r w:rsidR="000272E7">
        <w:rPr>
          <w:rFonts w:hint="eastAsia"/>
          <w:sz w:val="28"/>
          <w:szCs w:val="28"/>
        </w:rPr>
        <w:t>的概况</w:t>
      </w:r>
      <w:r w:rsidR="000272E7">
        <w:rPr>
          <w:sz w:val="28"/>
          <w:szCs w:val="28"/>
        </w:rPr>
        <w:t>、选拔条件</w:t>
      </w:r>
      <w:r>
        <w:rPr>
          <w:rFonts w:hint="eastAsia"/>
          <w:sz w:val="28"/>
          <w:szCs w:val="28"/>
        </w:rPr>
        <w:t>；</w:t>
      </w:r>
    </w:p>
    <w:p w:rsidR="007D6D7F" w:rsidRPr="007D6D7F" w:rsidRDefault="006E42F4" w:rsidP="00BB4AD0">
      <w:pPr>
        <w:ind w:firstLine="4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D6D7F">
        <w:rPr>
          <w:rFonts w:hint="eastAsia"/>
          <w:sz w:val="28"/>
          <w:szCs w:val="28"/>
        </w:rPr>
        <w:t>学生</w:t>
      </w:r>
      <w:r w:rsidR="00487B1A">
        <w:rPr>
          <w:sz w:val="28"/>
          <w:szCs w:val="28"/>
        </w:rPr>
        <w:t>自愿</w:t>
      </w:r>
      <w:r w:rsidR="007D6D7F">
        <w:rPr>
          <w:sz w:val="28"/>
          <w:szCs w:val="28"/>
        </w:rPr>
        <w:t>填写报名表报名</w:t>
      </w:r>
      <w:r w:rsidR="00487B1A">
        <w:rPr>
          <w:rFonts w:hint="eastAsia"/>
          <w:sz w:val="28"/>
          <w:szCs w:val="28"/>
        </w:rPr>
        <w:t>；</w:t>
      </w:r>
    </w:p>
    <w:p w:rsidR="007D6D7F" w:rsidRDefault="00487B1A" w:rsidP="00BB4AD0">
      <w:pPr>
        <w:ind w:firstLine="420"/>
        <w:rPr>
          <w:sz w:val="28"/>
          <w:szCs w:val="28"/>
        </w:rPr>
      </w:pPr>
      <w:r>
        <w:rPr>
          <w:sz w:val="28"/>
          <w:szCs w:val="28"/>
        </w:rPr>
        <w:t>4</w:t>
      </w:r>
      <w:r w:rsidR="007D6D7F" w:rsidRPr="007D6D7F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>委托公共英语教学部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经过筛选的</w:t>
      </w:r>
      <w:r>
        <w:rPr>
          <w:rFonts w:hint="eastAsia"/>
          <w:sz w:val="28"/>
          <w:szCs w:val="28"/>
        </w:rPr>
        <w:t>学生</w:t>
      </w:r>
      <w:r w:rsidR="007D6D7F" w:rsidRPr="007D6D7F">
        <w:rPr>
          <w:rFonts w:hint="eastAsia"/>
          <w:sz w:val="28"/>
          <w:szCs w:val="28"/>
        </w:rPr>
        <w:t>面试，主要测试学生的英语听力和口语的基本能力，并且在面试中确定学生对上这门课的意愿</w:t>
      </w:r>
      <w:r w:rsidR="00712432">
        <w:rPr>
          <w:rFonts w:hint="eastAsia"/>
          <w:sz w:val="28"/>
          <w:szCs w:val="28"/>
        </w:rPr>
        <w:t>；对于</w:t>
      </w:r>
      <w:r w:rsidR="00712432">
        <w:rPr>
          <w:sz w:val="28"/>
          <w:szCs w:val="28"/>
        </w:rPr>
        <w:t>英语水平</w:t>
      </w:r>
      <w:r w:rsidR="00712432">
        <w:rPr>
          <w:rFonts w:hint="eastAsia"/>
          <w:sz w:val="28"/>
          <w:szCs w:val="28"/>
        </w:rPr>
        <w:t>达到</w:t>
      </w:r>
      <w:r w:rsidR="00712432">
        <w:rPr>
          <w:sz w:val="28"/>
          <w:szCs w:val="28"/>
        </w:rPr>
        <w:t>要求，</w:t>
      </w:r>
      <w:r w:rsidR="00712432">
        <w:rPr>
          <w:rFonts w:hint="eastAsia"/>
          <w:sz w:val="28"/>
          <w:szCs w:val="28"/>
        </w:rPr>
        <w:t>意愿</w:t>
      </w:r>
      <w:r w:rsidR="00712432">
        <w:rPr>
          <w:sz w:val="28"/>
          <w:szCs w:val="28"/>
        </w:rPr>
        <w:t>比较强烈的学生，</w:t>
      </w:r>
      <w:r w:rsidR="00DE0C58">
        <w:rPr>
          <w:rFonts w:hint="eastAsia"/>
          <w:sz w:val="28"/>
          <w:szCs w:val="28"/>
        </w:rPr>
        <w:t>优先</w:t>
      </w:r>
      <w:r w:rsidR="00DE0C58">
        <w:rPr>
          <w:sz w:val="28"/>
          <w:szCs w:val="28"/>
        </w:rPr>
        <w:t>考虑</w:t>
      </w:r>
      <w:r w:rsidR="00712432">
        <w:rPr>
          <w:rFonts w:hint="eastAsia"/>
          <w:sz w:val="28"/>
          <w:szCs w:val="28"/>
        </w:rPr>
        <w:t>给予选课</w:t>
      </w:r>
      <w:r w:rsidR="00712432">
        <w:rPr>
          <w:sz w:val="28"/>
          <w:szCs w:val="28"/>
        </w:rPr>
        <w:t>学习的机会</w:t>
      </w:r>
      <w:r w:rsidR="00F310BB">
        <w:rPr>
          <w:rFonts w:hint="eastAsia"/>
          <w:sz w:val="28"/>
          <w:szCs w:val="28"/>
        </w:rPr>
        <w:t>；</w:t>
      </w:r>
    </w:p>
    <w:p w:rsidR="00F310BB" w:rsidRPr="00F310BB" w:rsidRDefault="00487B1A" w:rsidP="00BB4AD0">
      <w:pPr>
        <w:ind w:firstLine="420"/>
        <w:rPr>
          <w:sz w:val="28"/>
          <w:szCs w:val="28"/>
        </w:rPr>
      </w:pPr>
      <w:r>
        <w:rPr>
          <w:sz w:val="28"/>
          <w:szCs w:val="28"/>
        </w:rPr>
        <w:t>5</w:t>
      </w:r>
      <w:r w:rsidR="00F310BB">
        <w:rPr>
          <w:sz w:val="28"/>
          <w:szCs w:val="28"/>
        </w:rPr>
        <w:t>.</w:t>
      </w:r>
      <w:r w:rsidR="00F310BB">
        <w:rPr>
          <w:rFonts w:hint="eastAsia"/>
          <w:sz w:val="28"/>
          <w:szCs w:val="28"/>
        </w:rPr>
        <w:t>学生选课</w:t>
      </w:r>
      <w:r w:rsidR="00F310BB">
        <w:rPr>
          <w:sz w:val="28"/>
          <w:szCs w:val="28"/>
        </w:rPr>
        <w:t>方式：经过面试选拔的学生名单由</w:t>
      </w:r>
      <w:r w:rsidR="00C40686">
        <w:rPr>
          <w:rFonts w:hint="eastAsia"/>
          <w:sz w:val="28"/>
          <w:szCs w:val="28"/>
        </w:rPr>
        <w:t>教务处</w:t>
      </w:r>
      <w:r w:rsidR="00F310BB">
        <w:rPr>
          <w:sz w:val="28"/>
          <w:szCs w:val="28"/>
        </w:rPr>
        <w:t>直接传到</w:t>
      </w:r>
      <w:r w:rsidR="00F310BB">
        <w:rPr>
          <w:rFonts w:hint="eastAsia"/>
          <w:sz w:val="28"/>
          <w:szCs w:val="28"/>
        </w:rPr>
        <w:t>选课系统</w:t>
      </w:r>
      <w:r w:rsidR="00F310BB">
        <w:rPr>
          <w:sz w:val="28"/>
          <w:szCs w:val="28"/>
        </w:rPr>
        <w:t>里面</w:t>
      </w:r>
      <w:r w:rsidR="00F310BB">
        <w:rPr>
          <w:rFonts w:hint="eastAsia"/>
          <w:sz w:val="28"/>
          <w:szCs w:val="28"/>
        </w:rPr>
        <w:t>，</w:t>
      </w:r>
      <w:r w:rsidR="00F310BB">
        <w:rPr>
          <w:sz w:val="28"/>
          <w:szCs w:val="28"/>
        </w:rPr>
        <w:t>不</w:t>
      </w:r>
      <w:r w:rsidR="00F310BB">
        <w:rPr>
          <w:rFonts w:hint="eastAsia"/>
          <w:sz w:val="28"/>
          <w:szCs w:val="28"/>
        </w:rPr>
        <w:t>需要</w:t>
      </w:r>
      <w:r w:rsidR="00F310BB">
        <w:rPr>
          <w:sz w:val="28"/>
          <w:szCs w:val="28"/>
        </w:rPr>
        <w:t>跟随正常选课的</w:t>
      </w:r>
      <w:r w:rsidR="00F310BB">
        <w:rPr>
          <w:rFonts w:hint="eastAsia"/>
          <w:sz w:val="28"/>
          <w:szCs w:val="28"/>
        </w:rPr>
        <w:t>时间</w:t>
      </w:r>
      <w:r w:rsidR="00F310BB">
        <w:rPr>
          <w:sz w:val="28"/>
          <w:szCs w:val="28"/>
        </w:rPr>
        <w:t>。</w:t>
      </w:r>
    </w:p>
    <w:p w:rsidR="000812F7" w:rsidRDefault="000812F7" w:rsidP="00BB4AD0">
      <w:pPr>
        <w:ind w:firstLine="420"/>
        <w:rPr>
          <w:sz w:val="28"/>
          <w:szCs w:val="28"/>
        </w:rPr>
      </w:pPr>
    </w:p>
    <w:p w:rsidR="000E7357" w:rsidRDefault="000E7357" w:rsidP="00BB4AD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教务处</w:t>
      </w:r>
    </w:p>
    <w:p w:rsidR="000E7357" w:rsidRPr="000812F7" w:rsidRDefault="000E7357" w:rsidP="00BB4AD0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0E7357" w:rsidRPr="0008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DB6"/>
    <w:multiLevelType w:val="hybridMultilevel"/>
    <w:tmpl w:val="5FC21488"/>
    <w:lvl w:ilvl="0" w:tplc="304C3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433024"/>
    <w:multiLevelType w:val="hybridMultilevel"/>
    <w:tmpl w:val="AC1C6068"/>
    <w:lvl w:ilvl="0" w:tplc="75F011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3A44E3"/>
    <w:multiLevelType w:val="hybridMultilevel"/>
    <w:tmpl w:val="275C53C6"/>
    <w:lvl w:ilvl="0" w:tplc="94C83D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F5"/>
    <w:rsid w:val="0000310D"/>
    <w:rsid w:val="000272E7"/>
    <w:rsid w:val="000812F7"/>
    <w:rsid w:val="000E7357"/>
    <w:rsid w:val="00180F62"/>
    <w:rsid w:val="0021172E"/>
    <w:rsid w:val="003048B6"/>
    <w:rsid w:val="00310D49"/>
    <w:rsid w:val="00487B1A"/>
    <w:rsid w:val="004B3FF5"/>
    <w:rsid w:val="00613357"/>
    <w:rsid w:val="00664C86"/>
    <w:rsid w:val="006E42F4"/>
    <w:rsid w:val="00712432"/>
    <w:rsid w:val="007D6D7F"/>
    <w:rsid w:val="00830A0C"/>
    <w:rsid w:val="008F6993"/>
    <w:rsid w:val="009B3232"/>
    <w:rsid w:val="00A3604E"/>
    <w:rsid w:val="00AB2289"/>
    <w:rsid w:val="00AB60C8"/>
    <w:rsid w:val="00B07CD9"/>
    <w:rsid w:val="00B703C3"/>
    <w:rsid w:val="00BB4AD0"/>
    <w:rsid w:val="00C03D13"/>
    <w:rsid w:val="00C11DE8"/>
    <w:rsid w:val="00C40686"/>
    <w:rsid w:val="00DE0C58"/>
    <w:rsid w:val="00DF468C"/>
    <w:rsid w:val="00EB58A9"/>
    <w:rsid w:val="00ED3C3B"/>
    <w:rsid w:val="00F3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801F-1B8F-49E4-B7AF-7476ECB3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刘鑫桥</dc:creator>
  <cp:keywords/>
  <dc:description/>
  <cp:lastModifiedBy>刘鑫桥</cp:lastModifiedBy>
  <cp:revision>27</cp:revision>
  <dcterms:created xsi:type="dcterms:W3CDTF">2016-11-11T01:07:00Z</dcterms:created>
  <dcterms:modified xsi:type="dcterms:W3CDTF">2016-12-05T07:25:00Z</dcterms:modified>
</cp:coreProperties>
</file>