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9"/>
        <w:ind w:left="0" w:right="121" w:firstLine="0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南开大学历史学院</w:t>
      </w:r>
      <w:r>
        <w:rPr>
          <w:rFonts w:hint="eastAsia" w:ascii="黑体" w:hAnsi="黑体" w:eastAsia="黑体" w:cs="黑体"/>
          <w:sz w:val="32"/>
        </w:rPr>
        <w:t>2021年</w:t>
      </w:r>
      <w:r>
        <w:rPr>
          <w:rFonts w:ascii="黑体" w:hAnsi="黑体" w:eastAsia="黑体" w:cs="黑体"/>
          <w:sz w:val="32"/>
        </w:rPr>
        <w:t>本科生转专业</w:t>
      </w:r>
      <w:r>
        <w:rPr>
          <w:rFonts w:hint="eastAsia" w:ascii="黑体" w:hAnsi="黑体" w:eastAsia="黑体" w:cs="黑体"/>
          <w:sz w:val="32"/>
        </w:rPr>
        <w:t xml:space="preserve">接收计划 </w:t>
      </w:r>
      <w:r>
        <w:rPr>
          <w:rFonts w:ascii="黑体" w:hAnsi="黑体" w:eastAsia="黑体" w:cs="黑体"/>
          <w:sz w:val="32"/>
        </w:rPr>
        <w:t xml:space="preserve"> </w:t>
      </w:r>
    </w:p>
    <w:p>
      <w:pPr>
        <w:spacing w:after="149"/>
        <w:ind w:left="0" w:right="121" w:firstLine="0"/>
        <w:jc w:val="center"/>
      </w:pPr>
      <w:bookmarkStart w:id="0" w:name="_GoBack"/>
      <w:bookmarkEnd w:id="0"/>
    </w:p>
    <w:p>
      <w:pPr>
        <w:ind w:left="-5"/>
      </w:pPr>
      <w:r>
        <w:t xml:space="preserve">    </w:t>
      </w:r>
    </w:p>
    <w:tbl>
      <w:tblPr>
        <w:tblStyle w:val="4"/>
        <w:tblW w:w="8190" w:type="dxa"/>
        <w:tblInd w:w="317" w:type="dxa"/>
        <w:tblLayout w:type="autofit"/>
        <w:tblCellMar>
          <w:top w:w="52" w:type="dxa"/>
          <w:left w:w="106" w:type="dxa"/>
          <w:bottom w:w="0" w:type="dxa"/>
          <w:right w:w="3" w:type="dxa"/>
        </w:tblCellMar>
      </w:tblPr>
      <w:tblGrid>
        <w:gridCol w:w="1101"/>
        <w:gridCol w:w="1841"/>
        <w:gridCol w:w="1135"/>
        <w:gridCol w:w="3263"/>
        <w:gridCol w:w="850"/>
      </w:tblGrid>
      <w:tr>
        <w:tblPrEx>
          <w:tblCellMar>
            <w:top w:w="52" w:type="dxa"/>
            <w:left w:w="106" w:type="dxa"/>
            <w:bottom w:w="0" w:type="dxa"/>
            <w:right w:w="3" w:type="dxa"/>
          </w:tblCellMar>
        </w:tblPrEx>
        <w:trPr>
          <w:trHeight w:val="63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 w:firstLine="0"/>
            </w:pPr>
            <w:r>
              <w:rPr>
                <w:rFonts w:ascii="等线" w:hAnsi="等线" w:eastAsia="等线" w:cs="等线"/>
                <w:sz w:val="21"/>
              </w:rPr>
              <w:t xml:space="preserve">我院接收专业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11" w:firstLine="0"/>
            </w:pPr>
            <w:r>
              <w:rPr>
                <w:rFonts w:ascii="等线" w:hAnsi="等线" w:eastAsia="等线" w:cs="等线"/>
                <w:sz w:val="21"/>
              </w:rPr>
              <w:t xml:space="preserve">接收年级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 w:firstLine="0"/>
              <w:jc w:val="both"/>
            </w:pPr>
            <w:r>
              <w:rPr>
                <w:rFonts w:ascii="等线" w:hAnsi="等线" w:eastAsia="等线" w:cs="等线"/>
                <w:sz w:val="21"/>
              </w:rPr>
              <w:t xml:space="preserve">接收人数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11" w:firstLine="0"/>
            </w:pPr>
            <w:r>
              <w:rPr>
                <w:rFonts w:ascii="等线" w:hAnsi="等线" w:eastAsia="等线" w:cs="等线"/>
                <w:sz w:val="21"/>
              </w:rPr>
              <w:t xml:space="preserve">接收转入基本条件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</w:pPr>
            <w:r>
              <w:rPr>
                <w:rFonts w:ascii="等线" w:hAnsi="等线" w:eastAsia="等线" w:cs="等线"/>
                <w:sz w:val="21"/>
              </w:rPr>
              <w:t xml:space="preserve">备注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3" w:type="dxa"/>
          </w:tblCellMar>
        </w:tblPrEx>
        <w:trPr>
          <w:trHeight w:val="63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 w:firstLine="0"/>
            </w:pPr>
            <w:r>
              <w:rPr>
                <w:rFonts w:ascii="等线" w:hAnsi="等线" w:eastAsia="等线" w:cs="等线"/>
                <w:sz w:val="21"/>
              </w:rPr>
              <w:t xml:space="preserve">历史学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both"/>
            </w:pPr>
            <w:r>
              <w:rPr>
                <w:rFonts w:ascii="等线" w:hAnsi="等线" w:eastAsia="等线" w:cs="等线"/>
                <w:sz w:val="21"/>
              </w:rPr>
              <w:t xml:space="preserve">2019 </w:t>
            </w:r>
            <w:r>
              <w:rPr>
                <w:rFonts w:hint="eastAsia" w:ascii="等线" w:hAnsi="等线" w:eastAsia="等线" w:cs="等线"/>
                <w:sz w:val="21"/>
              </w:rPr>
              <w:t>辅</w:t>
            </w:r>
            <w:r>
              <w:rPr>
                <w:rFonts w:ascii="等线" w:hAnsi="等线" w:eastAsia="等线" w:cs="等线"/>
                <w:sz w:val="21"/>
              </w:rPr>
              <w:t xml:space="preserve">修本专业及 2020 级学生 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74"/>
              <w:ind w:left="214" w:firstLine="0"/>
            </w:pPr>
            <w:r>
              <w:rPr>
                <w:rFonts w:ascii="等线" w:hAnsi="等线" w:eastAsia="等线" w:cs="等线"/>
                <w:sz w:val="21"/>
              </w:rPr>
              <w:t xml:space="preserve"> </w:t>
            </w:r>
          </w:p>
          <w:p>
            <w:pPr>
              <w:spacing w:after="76"/>
              <w:ind w:left="214" w:firstLine="0"/>
            </w:pPr>
            <w:r>
              <w:rPr>
                <w:rFonts w:ascii="等线" w:hAnsi="等线" w:eastAsia="等线" w:cs="等线"/>
                <w:sz w:val="21"/>
              </w:rPr>
              <w:t xml:space="preserve"> </w:t>
            </w:r>
          </w:p>
          <w:p>
            <w:pPr>
              <w:spacing w:after="0"/>
              <w:ind w:left="0" w:right="115" w:firstLine="0"/>
              <w:jc w:val="center"/>
            </w:pPr>
            <w:r>
              <w:rPr>
                <w:rFonts w:ascii="等线" w:hAnsi="等线" w:eastAsia="等线" w:cs="等线"/>
                <w:sz w:val="21"/>
              </w:rPr>
              <w:t xml:space="preserve">30 人 </w:t>
            </w:r>
          </w:p>
        </w:tc>
        <w:tc>
          <w:tcPr>
            <w:tcW w:w="3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</w:pPr>
            <w:r>
              <w:rPr>
                <w:rFonts w:ascii="等线" w:hAnsi="等线" w:eastAsia="等线" w:cs="等线"/>
                <w:sz w:val="21"/>
              </w:rPr>
              <w:t xml:space="preserve">拟转入学生应顺利完成入学第一学期课程，原则上要求所有课程均考试合格，对本院相关专业有特别兴趣并有适当证明者，有 1 门非拟转入专业需修或与其直接相关课程不及格，亦可报名参与选拨。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</w:pPr>
            <w:r>
              <w:rPr>
                <w:rFonts w:ascii="等线" w:hAnsi="等线" w:eastAsia="等线" w:cs="等线"/>
                <w:sz w:val="21"/>
              </w:rPr>
              <w:t xml:space="preserve">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3" w:type="dxa"/>
          </w:tblCellMar>
        </w:tblPrEx>
        <w:trPr>
          <w:trHeight w:val="63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 w:firstLine="0"/>
            </w:pPr>
            <w:r>
              <w:rPr>
                <w:rFonts w:ascii="等线" w:hAnsi="等线" w:eastAsia="等线" w:cs="等线"/>
                <w:sz w:val="21"/>
              </w:rPr>
              <w:t xml:space="preserve">世界史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both"/>
            </w:pPr>
            <w:r>
              <w:rPr>
                <w:rFonts w:ascii="等线" w:hAnsi="等线" w:eastAsia="等线" w:cs="等线"/>
                <w:sz w:val="21"/>
              </w:rPr>
              <w:t xml:space="preserve">2019 </w:t>
            </w:r>
            <w:r>
              <w:rPr>
                <w:rFonts w:hint="eastAsia" w:ascii="等线" w:hAnsi="等线" w:eastAsia="等线" w:cs="等线"/>
                <w:sz w:val="21"/>
              </w:rPr>
              <w:t>辅</w:t>
            </w:r>
            <w:r>
              <w:rPr>
                <w:rFonts w:ascii="等线" w:hAnsi="等线" w:eastAsia="等线" w:cs="等线"/>
                <w:sz w:val="21"/>
              </w:rPr>
              <w:t xml:space="preserve">修本专业及 2020 级学生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</w:pPr>
            <w:r>
              <w:rPr>
                <w:rFonts w:ascii="等线" w:hAnsi="等线" w:eastAsia="等线" w:cs="等线"/>
                <w:sz w:val="21"/>
              </w:rPr>
              <w:t xml:space="preserve">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3" w:type="dxa"/>
          </w:tblCellMar>
        </w:tblPrEx>
        <w:trPr>
          <w:trHeight w:val="636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 w:firstLine="0"/>
            </w:pPr>
            <w:r>
              <w:rPr>
                <w:rFonts w:ascii="等线" w:hAnsi="等线" w:eastAsia="等线" w:cs="等线"/>
                <w:sz w:val="21"/>
              </w:rPr>
              <w:t xml:space="preserve">文物与博物馆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both"/>
            </w:pPr>
            <w:r>
              <w:rPr>
                <w:rFonts w:ascii="等线" w:hAnsi="等线" w:eastAsia="等线" w:cs="等线"/>
                <w:sz w:val="21"/>
              </w:rPr>
              <w:t xml:space="preserve">2019 </w:t>
            </w:r>
            <w:r>
              <w:rPr>
                <w:rFonts w:hint="eastAsia" w:ascii="等线" w:hAnsi="等线" w:eastAsia="等线" w:cs="等线"/>
                <w:sz w:val="21"/>
              </w:rPr>
              <w:t>辅</w:t>
            </w:r>
            <w:r>
              <w:rPr>
                <w:rFonts w:ascii="等线" w:hAnsi="等线" w:eastAsia="等线" w:cs="等线"/>
                <w:sz w:val="21"/>
              </w:rPr>
              <w:t xml:space="preserve">修本专业及 2020 级学生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</w:pPr>
            <w:r>
              <w:rPr>
                <w:rFonts w:ascii="等线" w:hAnsi="等线" w:eastAsia="等线" w:cs="等线"/>
                <w:sz w:val="21"/>
              </w:rPr>
              <w:t xml:space="preserve"> </w:t>
            </w:r>
          </w:p>
        </w:tc>
      </w:tr>
    </w:tbl>
    <w:p>
      <w:pPr>
        <w:spacing w:after="287"/>
        <w:ind w:left="0" w:right="8" w:firstLine="0"/>
        <w:jc w:val="right"/>
      </w:pPr>
    </w:p>
    <w:p>
      <w:pPr>
        <w:ind w:left="569"/>
      </w:pPr>
    </w:p>
    <w:sectPr>
      <w:pgSz w:w="11906" w:h="16838"/>
      <w:pgMar w:top="1440" w:right="1344" w:bottom="144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E5"/>
    <w:rsid w:val="000B7DE5"/>
    <w:rsid w:val="00CF01DF"/>
    <w:rsid w:val="47E52B73"/>
    <w:rsid w:val="7332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2021-03-09T01:53:00Z</dcterms:created>
  <dc:creator>USER</dc:creator>
  <cp:lastModifiedBy>胥力文</cp:lastModifiedBy>
  <dcterms:modified xsi:type="dcterms:W3CDTF">2021-03-09T02:00:14Z</dcterms:modified>
  <dc:title>南开大学历史学院本科生转专业工作规则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