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F38D3" w14:textId="77777777" w:rsidR="00247B68" w:rsidRPr="0007414B" w:rsidRDefault="00F04614" w:rsidP="0007414B">
      <w:pPr>
        <w:pStyle w:val="af0"/>
        <w:rPr>
          <w:rStyle w:val="a7"/>
          <w:b w:val="0"/>
          <w:bCs w:val="0"/>
        </w:rPr>
      </w:pPr>
      <w:r w:rsidRPr="0007414B">
        <w:rPr>
          <w:rStyle w:val="a7"/>
          <w:rFonts w:hint="eastAsia"/>
          <w:b w:val="0"/>
          <w:bCs w:val="0"/>
        </w:rPr>
        <w:t>环境科学与工程学院本科生转专业</w:t>
      </w:r>
      <w:r w:rsidR="009E1550" w:rsidRPr="0007414B">
        <w:rPr>
          <w:rStyle w:val="a7"/>
          <w:rFonts w:hint="eastAsia"/>
          <w:b w:val="0"/>
          <w:bCs w:val="0"/>
        </w:rPr>
        <w:t>工作</w:t>
      </w:r>
      <w:r w:rsidRPr="0007414B">
        <w:rPr>
          <w:rStyle w:val="a7"/>
          <w:rFonts w:hint="eastAsia"/>
          <w:b w:val="0"/>
          <w:bCs w:val="0"/>
        </w:rPr>
        <w:t>细则</w:t>
      </w:r>
    </w:p>
    <w:p w14:paraId="0643EEEB" w14:textId="77777777" w:rsidR="009E1550" w:rsidRDefault="009E1550" w:rsidP="0007414B">
      <w:pPr>
        <w:pStyle w:val="af0"/>
        <w:rPr>
          <w:sz w:val="28"/>
        </w:rPr>
      </w:pPr>
    </w:p>
    <w:p w14:paraId="77314F03" w14:textId="77777777" w:rsidR="00DE71B4" w:rsidRDefault="00DE71B4" w:rsidP="0007414B">
      <w:pPr>
        <w:pStyle w:val="af1"/>
      </w:pPr>
      <w:r w:rsidRPr="00F04614">
        <w:rPr>
          <w:rFonts w:hint="eastAsia"/>
        </w:rPr>
        <w:t>一、</w:t>
      </w:r>
      <w:r w:rsidR="00F04614">
        <w:rPr>
          <w:rFonts w:hint="eastAsia"/>
        </w:rPr>
        <w:t>转专业工作领导小组</w:t>
      </w:r>
    </w:p>
    <w:p w14:paraId="21F1F060" w14:textId="2DAF0DB0" w:rsidR="004C3DD6" w:rsidRDefault="002F52DF" w:rsidP="0007414B">
      <w:pPr>
        <w:pStyle w:val="af2"/>
      </w:pPr>
      <w:r w:rsidRPr="002F52DF">
        <w:rPr>
          <w:rFonts w:hint="eastAsia"/>
        </w:rPr>
        <w:t>环境</w:t>
      </w:r>
      <w:r>
        <w:rPr>
          <w:rFonts w:hint="eastAsia"/>
        </w:rPr>
        <w:t>科学与工程学院转专业工作领导小组</w:t>
      </w:r>
      <w:r w:rsidR="007E3BBC">
        <w:rPr>
          <w:rFonts w:hint="eastAsia"/>
        </w:rPr>
        <w:t>由</w:t>
      </w:r>
      <w:r>
        <w:rPr>
          <w:rFonts w:hint="eastAsia"/>
        </w:rPr>
        <w:t>学院</w:t>
      </w:r>
      <w:r w:rsidR="003407D9">
        <w:rPr>
          <w:rFonts w:hint="eastAsia"/>
        </w:rPr>
        <w:t>本科教学</w:t>
      </w:r>
      <w:proofErr w:type="gramStart"/>
      <w:r w:rsidR="003407D9">
        <w:rPr>
          <w:rFonts w:hint="eastAsia"/>
        </w:rPr>
        <w:t>指导分</w:t>
      </w:r>
      <w:proofErr w:type="gramEnd"/>
      <w:r w:rsidR="003407D9">
        <w:rPr>
          <w:rFonts w:hint="eastAsia"/>
        </w:rPr>
        <w:t>委员会</w:t>
      </w:r>
      <w:r w:rsidR="007E3BBC">
        <w:rPr>
          <w:rFonts w:hint="eastAsia"/>
        </w:rPr>
        <w:t>人员构成，</w:t>
      </w:r>
      <w:r w:rsidR="004C3DD6">
        <w:rPr>
          <w:rFonts w:hint="eastAsia"/>
        </w:rPr>
        <w:t>具体如下：</w:t>
      </w:r>
    </w:p>
    <w:p w14:paraId="44C3AB67" w14:textId="03D33BB9" w:rsidR="004C3DD6" w:rsidRDefault="004C3DD6" w:rsidP="0007414B">
      <w:pPr>
        <w:pStyle w:val="af2"/>
      </w:pPr>
      <w:r>
        <w:rPr>
          <w:rFonts w:hint="eastAsia"/>
        </w:rPr>
        <w:t>组长：孙红文、鞠美庭</w:t>
      </w:r>
    </w:p>
    <w:p w14:paraId="59A6D4F0" w14:textId="41CED887" w:rsidR="004C3DD6" w:rsidRDefault="004C3DD6" w:rsidP="0007414B">
      <w:pPr>
        <w:pStyle w:val="af2"/>
      </w:pPr>
      <w:r>
        <w:rPr>
          <w:rFonts w:hint="eastAsia"/>
        </w:rPr>
        <w:t>副组长：</w:t>
      </w:r>
      <w:proofErr w:type="gramStart"/>
      <w:r>
        <w:rPr>
          <w:rFonts w:hint="eastAsia"/>
        </w:rPr>
        <w:t>展思辉</w:t>
      </w:r>
      <w:bookmarkStart w:id="0" w:name="_GoBack"/>
      <w:bookmarkEnd w:id="0"/>
      <w:proofErr w:type="gramEnd"/>
    </w:p>
    <w:p w14:paraId="37559041" w14:textId="48D6D14B" w:rsidR="004C3DD6" w:rsidRDefault="004C3DD6" w:rsidP="0007414B">
      <w:pPr>
        <w:pStyle w:val="af2"/>
      </w:pPr>
      <w:r>
        <w:rPr>
          <w:rFonts w:hint="eastAsia"/>
        </w:rPr>
        <w:t>成员：</w:t>
      </w:r>
      <w:r w:rsidR="00C64D9F" w:rsidRPr="00DC49AB">
        <w:rPr>
          <w:rFonts w:hint="eastAsia"/>
        </w:rPr>
        <w:t>陈万胜</w:t>
      </w:r>
      <w:r w:rsidRPr="004C3DD6">
        <w:rPr>
          <w:rFonts w:hint="eastAsia"/>
        </w:rPr>
        <w:t>、汪磊、王鑫、漆新华、朱琳、祝凌燕、于宏兵、王玉秋、李洪远、冯剑丰、鲁金凤、王军锋</w:t>
      </w:r>
    </w:p>
    <w:p w14:paraId="12065DBB" w14:textId="67C3EF30" w:rsidR="004C3DD6" w:rsidRPr="004C3DD6" w:rsidRDefault="004C3DD6" w:rsidP="0007414B">
      <w:pPr>
        <w:pStyle w:val="af2"/>
      </w:pPr>
      <w:r>
        <w:rPr>
          <w:rFonts w:hint="eastAsia"/>
        </w:rPr>
        <w:t>秘书：董恒、刘佳欢</w:t>
      </w:r>
    </w:p>
    <w:p w14:paraId="3DC828AD" w14:textId="77777777" w:rsidR="00F04614" w:rsidRDefault="00F04614" w:rsidP="0007414B">
      <w:pPr>
        <w:pStyle w:val="af1"/>
      </w:pPr>
      <w:r>
        <w:rPr>
          <w:rFonts w:hint="eastAsia"/>
        </w:rPr>
        <w:t>二、转出条件</w:t>
      </w:r>
    </w:p>
    <w:p w14:paraId="42CD5282" w14:textId="77777777" w:rsidR="00F04614" w:rsidRPr="00F04614" w:rsidRDefault="00F04614" w:rsidP="0007414B">
      <w:pPr>
        <w:pStyle w:val="af2"/>
      </w:pPr>
      <w:r w:rsidRPr="00F04614">
        <w:rPr>
          <w:rFonts w:hint="eastAsia"/>
        </w:rPr>
        <w:t>除《南开大学本科生转专业管理办法》规定的不允许转出的情形外</w:t>
      </w:r>
      <w:r w:rsidR="009B3ADE">
        <w:rPr>
          <w:rFonts w:hint="eastAsia"/>
        </w:rPr>
        <w:t>，</w:t>
      </w:r>
      <w:r w:rsidRPr="00F04614">
        <w:rPr>
          <w:rFonts w:hint="eastAsia"/>
        </w:rPr>
        <w:t>学院学生转出无其他限制。</w:t>
      </w:r>
    </w:p>
    <w:p w14:paraId="59E32103" w14:textId="77777777" w:rsidR="00F04614" w:rsidRPr="00F04614" w:rsidRDefault="00F04614" w:rsidP="0007414B">
      <w:pPr>
        <w:pStyle w:val="af1"/>
      </w:pPr>
      <w:r w:rsidRPr="00F04614">
        <w:rPr>
          <w:rFonts w:hint="eastAsia"/>
        </w:rPr>
        <w:t>三、转入</w:t>
      </w:r>
      <w:r w:rsidR="009E1550">
        <w:rPr>
          <w:rFonts w:hint="eastAsia"/>
        </w:rPr>
        <w:t>基本</w:t>
      </w:r>
      <w:r w:rsidRPr="00F04614">
        <w:rPr>
          <w:rFonts w:hint="eastAsia"/>
        </w:rPr>
        <w:t>条件</w:t>
      </w:r>
    </w:p>
    <w:p w14:paraId="79765D7B" w14:textId="42D7B9E0" w:rsidR="00F04614" w:rsidRPr="00F04614" w:rsidRDefault="00F04614" w:rsidP="0007414B">
      <w:pPr>
        <w:pStyle w:val="af2"/>
        <w:rPr>
          <w:b/>
        </w:rPr>
      </w:pPr>
      <w:r w:rsidRPr="00F04614">
        <w:rPr>
          <w:rFonts w:hint="eastAsia"/>
        </w:rPr>
        <w:t>只接收</w:t>
      </w:r>
      <w:r w:rsidR="002F52DF">
        <w:rPr>
          <w:rFonts w:hint="eastAsia"/>
        </w:rPr>
        <w:t>该年度大学一年</w:t>
      </w:r>
      <w:r w:rsidRPr="00F04614">
        <w:rPr>
          <w:rFonts w:hint="eastAsia"/>
        </w:rPr>
        <w:t>级本科生，</w:t>
      </w:r>
      <w:r w:rsidR="00467DB6" w:rsidRPr="00467DB6">
        <w:rPr>
          <w:rFonts w:hint="eastAsia"/>
        </w:rPr>
        <w:t>学生所修必修课程</w:t>
      </w:r>
      <w:r w:rsidR="004C3DD6">
        <w:rPr>
          <w:rFonts w:hint="eastAsia"/>
        </w:rPr>
        <w:t>（校通识必修课、</w:t>
      </w:r>
      <w:r w:rsidR="004C3DD6" w:rsidRPr="004C3DD6">
        <w:rPr>
          <w:rFonts w:hint="eastAsia"/>
        </w:rPr>
        <w:t>大类基础课</w:t>
      </w:r>
      <w:r w:rsidR="004C3DD6">
        <w:rPr>
          <w:rFonts w:hint="eastAsia"/>
        </w:rPr>
        <w:t>、专业必修课）</w:t>
      </w:r>
      <w:r w:rsidR="00467DB6" w:rsidRPr="00467DB6">
        <w:rPr>
          <w:rFonts w:hint="eastAsia"/>
        </w:rPr>
        <w:t>成绩全部合格，不含重修合格</w:t>
      </w:r>
      <w:r w:rsidR="00F351F4">
        <w:rPr>
          <w:rFonts w:hint="eastAsia"/>
        </w:rPr>
        <w:t>。</w:t>
      </w:r>
    </w:p>
    <w:p w14:paraId="4CED3F61" w14:textId="77777777" w:rsidR="002F52DF" w:rsidRPr="002F52DF" w:rsidRDefault="002F52DF" w:rsidP="0007414B">
      <w:pPr>
        <w:pStyle w:val="af1"/>
      </w:pPr>
      <w:r w:rsidRPr="002F52DF">
        <w:rPr>
          <w:rFonts w:hint="eastAsia"/>
        </w:rPr>
        <w:t>四、选拔流程</w:t>
      </w:r>
    </w:p>
    <w:p w14:paraId="44A54447" w14:textId="46E9ED54" w:rsidR="003D0572" w:rsidRDefault="003D0572" w:rsidP="0007414B">
      <w:pPr>
        <w:pStyle w:val="af2"/>
      </w:pPr>
      <w:r>
        <w:rPr>
          <w:rFonts w:hint="eastAsia"/>
        </w:rPr>
        <w:t>（一）由学院转专业工作领导小组秘书</w:t>
      </w:r>
      <w:r w:rsidR="00DE4527">
        <w:rPr>
          <w:rFonts w:hint="eastAsia"/>
        </w:rPr>
        <w:t>依据接收条件</w:t>
      </w:r>
      <w:r>
        <w:rPr>
          <w:rFonts w:hint="eastAsia"/>
        </w:rPr>
        <w:t>审核学生申请资格，并</w:t>
      </w:r>
      <w:r w:rsidR="00DE4527">
        <w:rPr>
          <w:rFonts w:hint="eastAsia"/>
        </w:rPr>
        <w:t>按</w:t>
      </w:r>
      <w:r>
        <w:rPr>
          <w:rFonts w:hint="eastAsia"/>
        </w:rPr>
        <w:t>审核情况及申请人数确定复试名单及分组；</w:t>
      </w:r>
    </w:p>
    <w:p w14:paraId="1339420B" w14:textId="63CA791A" w:rsidR="003D0572" w:rsidRDefault="003D0572" w:rsidP="0007414B">
      <w:pPr>
        <w:pStyle w:val="af2"/>
      </w:pPr>
      <w:r>
        <w:rPr>
          <w:rFonts w:hint="eastAsia"/>
        </w:rPr>
        <w:t>（二）转专业工作领导小组</w:t>
      </w:r>
      <w:r w:rsidR="00FF1AC0" w:rsidRPr="00F04614">
        <w:rPr>
          <w:rFonts w:hint="eastAsia"/>
        </w:rPr>
        <w:t>以</w:t>
      </w:r>
      <w:r w:rsidR="00FF1AC0" w:rsidRPr="00F04614">
        <w:t>申请学生</w:t>
      </w:r>
      <w:r w:rsidR="00FF1AC0" w:rsidRPr="00F04614">
        <w:rPr>
          <w:rFonts w:hint="eastAsia"/>
        </w:rPr>
        <w:t>的</w:t>
      </w:r>
      <w:r w:rsidR="00FF1AC0" w:rsidRPr="00F04614">
        <w:t>综合成绩</w:t>
      </w:r>
      <w:r w:rsidR="00FF1AC0" w:rsidRPr="00F04614">
        <w:rPr>
          <w:rFonts w:hint="eastAsia"/>
        </w:rPr>
        <w:t>决定是</w:t>
      </w:r>
      <w:r w:rsidR="00FF1AC0" w:rsidRPr="00F04614">
        <w:rPr>
          <w:rFonts w:hint="eastAsia"/>
        </w:rPr>
        <w:lastRenderedPageBreak/>
        <w:t>否同意转入。综合成绩包括笔试和面试两部分，</w:t>
      </w:r>
      <w:r w:rsidR="00F351F4">
        <w:rPr>
          <w:rFonts w:hint="eastAsia"/>
        </w:rPr>
        <w:t>均为百分制。</w:t>
      </w:r>
      <w:r w:rsidR="00FF1AC0" w:rsidRPr="00F04614">
        <w:rPr>
          <w:rFonts w:hint="eastAsia"/>
        </w:rPr>
        <w:t>笔试</w:t>
      </w:r>
      <w:r w:rsidR="00F351F4">
        <w:rPr>
          <w:rFonts w:hint="eastAsia"/>
        </w:rPr>
        <w:t>为</w:t>
      </w:r>
      <w:r w:rsidR="00F351F4" w:rsidRPr="00F04614">
        <w:rPr>
          <w:rFonts w:hint="eastAsia"/>
        </w:rPr>
        <w:t>开卷考试，考核学生对环境</w:t>
      </w:r>
      <w:r w:rsidR="00F351F4">
        <w:rPr>
          <w:rFonts w:hint="eastAsia"/>
        </w:rPr>
        <w:t>相关</w:t>
      </w:r>
      <w:r w:rsidR="00F351F4" w:rsidRPr="00F04614">
        <w:rPr>
          <w:rFonts w:hint="eastAsia"/>
        </w:rPr>
        <w:t>知识的认识和了解</w:t>
      </w:r>
      <w:r w:rsidR="00F351F4">
        <w:rPr>
          <w:rFonts w:hint="eastAsia"/>
        </w:rPr>
        <w:t>，比重为</w:t>
      </w:r>
      <w:r w:rsidR="00FF1AC0" w:rsidRPr="00F04614">
        <w:rPr>
          <w:rFonts w:hint="eastAsia"/>
        </w:rPr>
        <w:t>60%</w:t>
      </w:r>
      <w:r w:rsidR="00F351F4">
        <w:rPr>
          <w:rFonts w:hint="eastAsia"/>
        </w:rPr>
        <w:t>；</w:t>
      </w:r>
      <w:r w:rsidR="00FF1AC0" w:rsidRPr="00F04614">
        <w:rPr>
          <w:rFonts w:hint="eastAsia"/>
        </w:rPr>
        <w:t>面试</w:t>
      </w:r>
      <w:r>
        <w:rPr>
          <w:rFonts w:hint="eastAsia"/>
        </w:rPr>
        <w:t>主要了解</w:t>
      </w:r>
      <w:r w:rsidR="00FF1AC0" w:rsidRPr="00F04614">
        <w:rPr>
          <w:rFonts w:hint="eastAsia"/>
        </w:rPr>
        <w:t>学生个人情况，考查</w:t>
      </w:r>
      <w:r w:rsidR="00507BFF">
        <w:rPr>
          <w:rFonts w:hint="eastAsia"/>
        </w:rPr>
        <w:t>学生</w:t>
      </w:r>
      <w:r w:rsidR="00FF1AC0" w:rsidRPr="00F04614">
        <w:rPr>
          <w:rFonts w:hint="eastAsia"/>
        </w:rPr>
        <w:t>是否适合转入我院</w:t>
      </w:r>
      <w:r w:rsidR="00F351F4">
        <w:rPr>
          <w:rFonts w:hint="eastAsia"/>
        </w:rPr>
        <w:t>，比重为</w:t>
      </w:r>
      <w:r w:rsidR="00F351F4" w:rsidRPr="00F04614">
        <w:rPr>
          <w:rFonts w:hint="eastAsia"/>
        </w:rPr>
        <w:t>40%</w:t>
      </w:r>
      <w:r w:rsidR="00F351F4">
        <w:rPr>
          <w:rFonts w:hint="eastAsia"/>
        </w:rPr>
        <w:t>。</w:t>
      </w:r>
    </w:p>
    <w:p w14:paraId="16A76934" w14:textId="3F153F45" w:rsidR="00FF1AC0" w:rsidRDefault="003D0572" w:rsidP="0007414B">
      <w:pPr>
        <w:pStyle w:val="af2"/>
      </w:pPr>
      <w:r>
        <w:rPr>
          <w:rFonts w:hint="eastAsia"/>
        </w:rPr>
        <w:t>（三）</w:t>
      </w:r>
      <w:r w:rsidR="00FF1AC0" w:rsidRPr="00F04614">
        <w:rPr>
          <w:rFonts w:hint="eastAsia"/>
        </w:rPr>
        <w:t>综合成绩达到60分以上的学生，</w:t>
      </w:r>
      <w:r w:rsidR="00DE4527">
        <w:rPr>
          <w:rFonts w:hint="eastAsia"/>
        </w:rPr>
        <w:t>按成绩排序</w:t>
      </w:r>
      <w:r w:rsidR="00FF1AC0" w:rsidRPr="00F04614">
        <w:rPr>
          <w:rFonts w:hint="eastAsia"/>
        </w:rPr>
        <w:t>，</w:t>
      </w:r>
      <w:r w:rsidR="00DE4527">
        <w:rPr>
          <w:rFonts w:hint="eastAsia"/>
        </w:rPr>
        <w:t>根据</w:t>
      </w:r>
      <w:r w:rsidR="00906C77">
        <w:rPr>
          <w:rFonts w:hint="eastAsia"/>
        </w:rPr>
        <w:t>该年度</w:t>
      </w:r>
      <w:r w:rsidR="006C3B1D">
        <w:rPr>
          <w:rFonts w:hint="eastAsia"/>
        </w:rPr>
        <w:t>转</w:t>
      </w:r>
      <w:r w:rsidR="00FF1AC0" w:rsidRPr="00F04614">
        <w:rPr>
          <w:rFonts w:hint="eastAsia"/>
        </w:rPr>
        <w:t>专业接收</w:t>
      </w:r>
      <w:r>
        <w:rPr>
          <w:rFonts w:hint="eastAsia"/>
        </w:rPr>
        <w:t>计划</w:t>
      </w:r>
      <w:r w:rsidR="00FF1AC0" w:rsidRPr="00F04614">
        <w:rPr>
          <w:rFonts w:hint="eastAsia"/>
        </w:rPr>
        <w:t>确定</w:t>
      </w:r>
      <w:r>
        <w:rPr>
          <w:rFonts w:hint="eastAsia"/>
        </w:rPr>
        <w:t>最终转入</w:t>
      </w:r>
      <w:r w:rsidR="00906C77">
        <w:rPr>
          <w:rFonts w:hint="eastAsia"/>
        </w:rPr>
        <w:t>人员</w:t>
      </w:r>
      <w:r w:rsidR="00FF1AC0" w:rsidRPr="00F04614">
        <w:rPr>
          <w:rFonts w:hint="eastAsia"/>
        </w:rPr>
        <w:t>。</w:t>
      </w:r>
    </w:p>
    <w:p w14:paraId="732263BF" w14:textId="50CBFE31" w:rsidR="00A13500" w:rsidRPr="00A13500" w:rsidRDefault="00A13500" w:rsidP="0007414B">
      <w:pPr>
        <w:pStyle w:val="af2"/>
      </w:pPr>
      <w:r w:rsidRPr="00A13500">
        <w:rPr>
          <w:rFonts w:hint="eastAsia"/>
        </w:rPr>
        <w:t>（四）拟录取名单公示</w:t>
      </w:r>
    </w:p>
    <w:p w14:paraId="2D740815" w14:textId="1D1EEE11" w:rsidR="00A13500" w:rsidRPr="00A13500" w:rsidRDefault="00A13500" w:rsidP="0007414B">
      <w:pPr>
        <w:pStyle w:val="af2"/>
        <w:rPr>
          <w:highlight w:val="yellow"/>
        </w:rPr>
      </w:pPr>
      <w:r w:rsidRPr="00A13500">
        <w:rPr>
          <w:rFonts w:hint="eastAsia"/>
        </w:rPr>
        <w:t>拟录取名单于环境科学与工程学院网站（https://env.nankai.edu.cn/）进行公示，公示期为3天。公示期间如有异议，请与学院教学办公室联系（022-23508807）。</w:t>
      </w:r>
    </w:p>
    <w:p w14:paraId="2F7BB520" w14:textId="77777777" w:rsidR="00507BFF" w:rsidRDefault="002F52DF" w:rsidP="0007414B">
      <w:pPr>
        <w:pStyle w:val="af1"/>
      </w:pPr>
      <w:r w:rsidRPr="002F52DF">
        <w:rPr>
          <w:rFonts w:hint="eastAsia"/>
        </w:rPr>
        <w:t>五、</w:t>
      </w:r>
      <w:r w:rsidR="00507BFF">
        <w:rPr>
          <w:rFonts w:hint="eastAsia"/>
        </w:rPr>
        <w:t>解释权归属</w:t>
      </w:r>
    </w:p>
    <w:p w14:paraId="37E0602C" w14:textId="77777777" w:rsidR="002F52DF" w:rsidRPr="00507BFF" w:rsidRDefault="00507BFF" w:rsidP="0007414B">
      <w:pPr>
        <w:pStyle w:val="af2"/>
      </w:pPr>
      <w:r w:rsidRPr="00507BFF">
        <w:rPr>
          <w:rFonts w:hint="eastAsia"/>
        </w:rPr>
        <w:t>争议情况处理</w:t>
      </w:r>
      <w:r>
        <w:rPr>
          <w:rFonts w:hint="eastAsia"/>
        </w:rPr>
        <w:t>及本</w:t>
      </w:r>
      <w:r w:rsidR="002F52DF" w:rsidRPr="00507BFF">
        <w:rPr>
          <w:rFonts w:hint="eastAsia"/>
        </w:rPr>
        <w:t>细则解释权</w:t>
      </w:r>
      <w:proofErr w:type="gramStart"/>
      <w:r w:rsidR="003D0572" w:rsidRPr="00507BFF">
        <w:rPr>
          <w:rFonts w:hint="eastAsia"/>
        </w:rPr>
        <w:t>归环境</w:t>
      </w:r>
      <w:proofErr w:type="gramEnd"/>
      <w:r w:rsidR="003D0572" w:rsidRPr="00507BFF">
        <w:rPr>
          <w:rFonts w:hint="eastAsia"/>
        </w:rPr>
        <w:t>科学与工程学院</w:t>
      </w:r>
      <w:r w:rsidR="002F52DF" w:rsidRPr="00507BFF">
        <w:rPr>
          <w:rFonts w:hint="eastAsia"/>
        </w:rPr>
        <w:t>转专业工作领导小组</w:t>
      </w:r>
      <w:r>
        <w:rPr>
          <w:rFonts w:hint="eastAsia"/>
        </w:rPr>
        <w:t>。</w:t>
      </w:r>
    </w:p>
    <w:p w14:paraId="35D63FC4" w14:textId="3D4D7D74" w:rsidR="00930FB6" w:rsidRPr="00F04614" w:rsidRDefault="00930FB6" w:rsidP="0007414B">
      <w:pPr>
        <w:pStyle w:val="af2"/>
        <w:jc w:val="right"/>
      </w:pPr>
      <w:r w:rsidRPr="00F04614">
        <w:rPr>
          <w:rFonts w:hint="eastAsia"/>
        </w:rPr>
        <w:t xml:space="preserve">       </w:t>
      </w:r>
      <w:r w:rsidR="0007414B">
        <w:rPr>
          <w:rFonts w:hint="eastAsia"/>
        </w:rPr>
        <w:t xml:space="preserve">                         </w:t>
      </w:r>
      <w:r w:rsidRPr="00F04614">
        <w:rPr>
          <w:rFonts w:hint="eastAsia"/>
        </w:rPr>
        <w:t>环境科学与工程学院</w:t>
      </w:r>
    </w:p>
    <w:p w14:paraId="3FC23E4C" w14:textId="7F994FF0" w:rsidR="0007414B" w:rsidRPr="00DC49AB" w:rsidRDefault="00930FB6">
      <w:pPr>
        <w:pStyle w:val="af2"/>
      </w:pPr>
      <w:r w:rsidRPr="00F04614">
        <w:rPr>
          <w:rFonts w:hint="eastAsia"/>
        </w:rPr>
        <w:t xml:space="preserve">        </w:t>
      </w:r>
      <w:r w:rsidR="00827C02">
        <w:rPr>
          <w:rFonts w:hint="eastAsia"/>
        </w:rPr>
        <w:t xml:space="preserve">                         </w:t>
      </w:r>
      <w:r w:rsidR="00827C02" w:rsidRPr="00C64D9F">
        <w:rPr>
          <w:rFonts w:hint="eastAsia"/>
          <w:color w:val="FF0000"/>
        </w:rPr>
        <w:t xml:space="preserve"> </w:t>
      </w:r>
      <w:r w:rsidR="009E1550" w:rsidRPr="00DC49AB">
        <w:t>20</w:t>
      </w:r>
      <w:r w:rsidR="00C64D9F" w:rsidRPr="00DC49AB">
        <w:t>21</w:t>
      </w:r>
      <w:r w:rsidRPr="00DC49AB">
        <w:rPr>
          <w:rFonts w:hint="eastAsia"/>
        </w:rPr>
        <w:t>年</w:t>
      </w:r>
      <w:r w:rsidR="00C64D9F" w:rsidRPr="00DC49AB">
        <w:t>2</w:t>
      </w:r>
      <w:r w:rsidRPr="00DC49AB">
        <w:rPr>
          <w:rFonts w:hint="eastAsia"/>
        </w:rPr>
        <w:t>月</w:t>
      </w:r>
      <w:r w:rsidR="00DC49AB">
        <w:t>24</w:t>
      </w:r>
      <w:r w:rsidRPr="00DC49AB">
        <w:rPr>
          <w:rFonts w:hint="eastAsia"/>
        </w:rPr>
        <w:t>日</w:t>
      </w:r>
    </w:p>
    <w:sectPr w:rsidR="0007414B" w:rsidRPr="00DC49AB" w:rsidSect="00DE4527">
      <w:pgSz w:w="11906" w:h="16838"/>
      <w:pgMar w:top="1474" w:right="1588" w:bottom="147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6225D" w14:textId="77777777" w:rsidR="00826D41" w:rsidRDefault="00826D41" w:rsidP="00DE71B4">
      <w:r>
        <w:separator/>
      </w:r>
    </w:p>
  </w:endnote>
  <w:endnote w:type="continuationSeparator" w:id="0">
    <w:p w14:paraId="542C3844" w14:textId="77777777" w:rsidR="00826D41" w:rsidRDefault="00826D41" w:rsidP="00DE7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78861" w14:textId="77777777" w:rsidR="00826D41" w:rsidRDefault="00826D41" w:rsidP="00DE71B4">
      <w:r>
        <w:separator/>
      </w:r>
    </w:p>
  </w:footnote>
  <w:footnote w:type="continuationSeparator" w:id="0">
    <w:p w14:paraId="5EBADA8A" w14:textId="77777777" w:rsidR="00826D41" w:rsidRDefault="00826D41" w:rsidP="00DE7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71B4"/>
    <w:rsid w:val="00047135"/>
    <w:rsid w:val="000728C2"/>
    <w:rsid w:val="000733D9"/>
    <w:rsid w:val="0007414B"/>
    <w:rsid w:val="00081E6D"/>
    <w:rsid w:val="000B3153"/>
    <w:rsid w:val="000F0A86"/>
    <w:rsid w:val="000F0E4D"/>
    <w:rsid w:val="001667E0"/>
    <w:rsid w:val="00181E75"/>
    <w:rsid w:val="001849C0"/>
    <w:rsid w:val="00197356"/>
    <w:rsid w:val="001B245D"/>
    <w:rsid w:val="001D6C8F"/>
    <w:rsid w:val="001E0C5D"/>
    <w:rsid w:val="001E1989"/>
    <w:rsid w:val="00207E73"/>
    <w:rsid w:val="00217824"/>
    <w:rsid w:val="00247B68"/>
    <w:rsid w:val="002A03DB"/>
    <w:rsid w:val="002C5EE6"/>
    <w:rsid w:val="002E3BE8"/>
    <w:rsid w:val="002F52DF"/>
    <w:rsid w:val="002F62E7"/>
    <w:rsid w:val="00300E8B"/>
    <w:rsid w:val="00305DC2"/>
    <w:rsid w:val="003407D9"/>
    <w:rsid w:val="00353281"/>
    <w:rsid w:val="003745D8"/>
    <w:rsid w:val="003814F4"/>
    <w:rsid w:val="003B59F6"/>
    <w:rsid w:val="003D0572"/>
    <w:rsid w:val="003E66E6"/>
    <w:rsid w:val="004308C5"/>
    <w:rsid w:val="00467DB6"/>
    <w:rsid w:val="004809EB"/>
    <w:rsid w:val="004B6BE8"/>
    <w:rsid w:val="004C3DD6"/>
    <w:rsid w:val="004C6C8E"/>
    <w:rsid w:val="004F1EDD"/>
    <w:rsid w:val="00507BFF"/>
    <w:rsid w:val="005A6FB9"/>
    <w:rsid w:val="005E5D97"/>
    <w:rsid w:val="00677807"/>
    <w:rsid w:val="00685517"/>
    <w:rsid w:val="00690902"/>
    <w:rsid w:val="006962ED"/>
    <w:rsid w:val="006B1CFF"/>
    <w:rsid w:val="006B30C4"/>
    <w:rsid w:val="006B4CCF"/>
    <w:rsid w:val="006C3B1D"/>
    <w:rsid w:val="00710197"/>
    <w:rsid w:val="00717E11"/>
    <w:rsid w:val="0077727F"/>
    <w:rsid w:val="007E3BBC"/>
    <w:rsid w:val="00804BCD"/>
    <w:rsid w:val="00826D41"/>
    <w:rsid w:val="00827C02"/>
    <w:rsid w:val="00864D89"/>
    <w:rsid w:val="008705FD"/>
    <w:rsid w:val="0089170A"/>
    <w:rsid w:val="008C3F1E"/>
    <w:rsid w:val="008E5E08"/>
    <w:rsid w:val="009056C1"/>
    <w:rsid w:val="00906C77"/>
    <w:rsid w:val="00930FB6"/>
    <w:rsid w:val="009367B7"/>
    <w:rsid w:val="00953F14"/>
    <w:rsid w:val="00954515"/>
    <w:rsid w:val="009747A5"/>
    <w:rsid w:val="0098741B"/>
    <w:rsid w:val="009B3ADE"/>
    <w:rsid w:val="009E1550"/>
    <w:rsid w:val="009E5205"/>
    <w:rsid w:val="00A1219F"/>
    <w:rsid w:val="00A132A6"/>
    <w:rsid w:val="00A13500"/>
    <w:rsid w:val="00A73EDA"/>
    <w:rsid w:val="00A741A4"/>
    <w:rsid w:val="00AA141C"/>
    <w:rsid w:val="00AA2EC9"/>
    <w:rsid w:val="00AD75C2"/>
    <w:rsid w:val="00AE0C11"/>
    <w:rsid w:val="00AE1600"/>
    <w:rsid w:val="00B05700"/>
    <w:rsid w:val="00BC3250"/>
    <w:rsid w:val="00BE6190"/>
    <w:rsid w:val="00C64D9F"/>
    <w:rsid w:val="00C961DC"/>
    <w:rsid w:val="00CA60B9"/>
    <w:rsid w:val="00CC392A"/>
    <w:rsid w:val="00CF7DDB"/>
    <w:rsid w:val="00D03C72"/>
    <w:rsid w:val="00D06085"/>
    <w:rsid w:val="00D5080E"/>
    <w:rsid w:val="00D66928"/>
    <w:rsid w:val="00DB47AA"/>
    <w:rsid w:val="00DC49AB"/>
    <w:rsid w:val="00DE4527"/>
    <w:rsid w:val="00DE71B4"/>
    <w:rsid w:val="00E17354"/>
    <w:rsid w:val="00E34839"/>
    <w:rsid w:val="00E45FC9"/>
    <w:rsid w:val="00E54E3C"/>
    <w:rsid w:val="00E76F8C"/>
    <w:rsid w:val="00E85C60"/>
    <w:rsid w:val="00EA34EF"/>
    <w:rsid w:val="00ED2F37"/>
    <w:rsid w:val="00F00B5E"/>
    <w:rsid w:val="00F04614"/>
    <w:rsid w:val="00F20E1A"/>
    <w:rsid w:val="00F351F4"/>
    <w:rsid w:val="00F9182D"/>
    <w:rsid w:val="00FA07D4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6BD6D1"/>
  <w15:docId w15:val="{0EF3B2A3-23FC-4337-9423-D0D2FAD12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7B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1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71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71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71B4"/>
    <w:rPr>
      <w:sz w:val="18"/>
      <w:szCs w:val="18"/>
    </w:rPr>
  </w:style>
  <w:style w:type="character" w:styleId="a7">
    <w:name w:val="Strong"/>
    <w:basedOn w:val="a0"/>
    <w:uiPriority w:val="22"/>
    <w:qFormat/>
    <w:rsid w:val="00DE71B4"/>
    <w:rPr>
      <w:b/>
      <w:bCs/>
    </w:rPr>
  </w:style>
  <w:style w:type="table" w:styleId="a8">
    <w:name w:val="Table Grid"/>
    <w:basedOn w:val="a1"/>
    <w:uiPriority w:val="59"/>
    <w:rsid w:val="00DE71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annotation reference"/>
    <w:basedOn w:val="a0"/>
    <w:uiPriority w:val="99"/>
    <w:semiHidden/>
    <w:unhideWhenUsed/>
    <w:rsid w:val="00906C77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906C77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906C77"/>
  </w:style>
  <w:style w:type="paragraph" w:styleId="ac">
    <w:name w:val="annotation subject"/>
    <w:basedOn w:val="aa"/>
    <w:next w:val="aa"/>
    <w:link w:val="ad"/>
    <w:uiPriority w:val="99"/>
    <w:semiHidden/>
    <w:unhideWhenUsed/>
    <w:rsid w:val="00906C77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906C7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06C77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906C77"/>
    <w:rPr>
      <w:sz w:val="18"/>
      <w:szCs w:val="18"/>
    </w:rPr>
  </w:style>
  <w:style w:type="paragraph" w:customStyle="1" w:styleId="af0">
    <w:name w:val="大标题"/>
    <w:basedOn w:val="a"/>
    <w:qFormat/>
    <w:rsid w:val="0007414B"/>
    <w:pPr>
      <w:jc w:val="center"/>
    </w:pPr>
    <w:rPr>
      <w:rFonts w:ascii="方正小标宋简体" w:eastAsia="方正小标宋简体" w:hAnsi="方正小标宋简体" w:cs="方正小标宋简体"/>
      <w:kern w:val="0"/>
      <w:sz w:val="44"/>
      <w:szCs w:val="44"/>
    </w:rPr>
  </w:style>
  <w:style w:type="paragraph" w:customStyle="1" w:styleId="af1">
    <w:name w:val="小标题"/>
    <w:basedOn w:val="a"/>
    <w:qFormat/>
    <w:rsid w:val="0007414B"/>
    <w:pPr>
      <w:jc w:val="left"/>
    </w:pPr>
    <w:rPr>
      <w:rFonts w:ascii="黑体" w:eastAsia="黑体" w:hAnsi="黑体" w:cs="黑体"/>
      <w:kern w:val="0"/>
      <w:sz w:val="32"/>
      <w:szCs w:val="32"/>
    </w:rPr>
  </w:style>
  <w:style w:type="paragraph" w:customStyle="1" w:styleId="af2">
    <w:name w:val="细则正文"/>
    <w:basedOn w:val="a"/>
    <w:qFormat/>
    <w:rsid w:val="0007414B"/>
    <w:pPr>
      <w:numPr>
        <w:ilvl w:val="255"/>
      </w:numPr>
      <w:ind w:firstLineChars="200" w:firstLine="640"/>
      <w:jc w:val="left"/>
    </w:pPr>
    <w:rPr>
      <w:rFonts w:ascii="仿宋" w:eastAsia="仿宋" w:hAnsi="仿宋" w:cs="仿宋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ljh</cp:lastModifiedBy>
  <cp:revision>88</cp:revision>
  <cp:lastPrinted>2019-11-15T03:15:00Z</cp:lastPrinted>
  <dcterms:created xsi:type="dcterms:W3CDTF">2017-03-20T03:39:00Z</dcterms:created>
  <dcterms:modified xsi:type="dcterms:W3CDTF">2021-02-24T02:52:00Z</dcterms:modified>
</cp:coreProperties>
</file>