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哲学院20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</w:rPr>
        <w:t>年本科学生转专业接收计划</w:t>
      </w:r>
    </w:p>
    <w:p>
      <w:pPr>
        <w:ind w:firstLine="0" w:firstLineChars="0"/>
        <w:jc w:val="center"/>
        <w:rPr>
          <w:rFonts w:hint="eastAsia" w:ascii="宋体" w:hAnsi="宋体"/>
          <w:b/>
          <w:sz w:val="28"/>
        </w:rPr>
      </w:pP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441"/>
        <w:gridCol w:w="1944"/>
        <w:gridCol w:w="2575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441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接收专业</w:t>
            </w:r>
            <w:r>
              <w:rPr>
                <w:rFonts w:hint="eastAsia" w:ascii="仿宋_GB2312" w:eastAsia="仿宋_GB2312"/>
                <w:szCs w:val="24"/>
              </w:rPr>
              <w:t>（含大类）</w:t>
            </w:r>
          </w:p>
        </w:tc>
        <w:tc>
          <w:tcPr>
            <w:tcW w:w="1944" w:type="dxa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计划接受年级</w:t>
            </w:r>
          </w:p>
        </w:tc>
        <w:tc>
          <w:tcPr>
            <w:tcW w:w="2575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接收转入人数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4"/>
              </w:rPr>
              <w:t>（不同年级分别标注接受人数）</w:t>
            </w:r>
          </w:p>
        </w:tc>
        <w:tc>
          <w:tcPr>
            <w:tcW w:w="1157" w:type="dxa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哲学院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</w:t>
            </w:r>
          </w:p>
        </w:tc>
        <w:tc>
          <w:tcPr>
            <w:tcW w:w="194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257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哲学院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逻辑学</w:t>
            </w:r>
          </w:p>
        </w:tc>
        <w:tc>
          <w:tcPr>
            <w:tcW w:w="194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257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157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哲学院</w:t>
            </w:r>
          </w:p>
        </w:tc>
        <w:tc>
          <w:tcPr>
            <w:tcW w:w="144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哲学类</w:t>
            </w:r>
          </w:p>
        </w:tc>
        <w:tc>
          <w:tcPr>
            <w:tcW w:w="194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257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157" w:type="dxa"/>
          </w:tcPr>
          <w:p>
            <w:pPr>
              <w:ind w:firstLine="0" w:firstLineChars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left="480" w:firstLine="0" w:firstLineChars="0"/>
        <w:rPr>
          <w:rFonts w:hint="eastAsia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69"/>
    <w:rsid w:val="001043EF"/>
    <w:rsid w:val="00272578"/>
    <w:rsid w:val="002D4A58"/>
    <w:rsid w:val="00345EE6"/>
    <w:rsid w:val="0055701A"/>
    <w:rsid w:val="00B21C69"/>
    <w:rsid w:val="404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6</TotalTime>
  <ScaleCrop>false</ScaleCrop>
  <LinksUpToDate>false</LinksUpToDate>
  <CharactersWithSpaces>121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2019-11-13T12:49:00Z</dcterms:created>
  <dc:creator>卢兴</dc:creator>
  <cp:lastModifiedBy>王琴</cp:lastModifiedBy>
  <dcterms:modified xsi:type="dcterms:W3CDTF">2021-03-02T06:55:50Z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