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1B923">
      <w:pPr>
        <w:widowControl/>
        <w:shd w:val="clear" w:color="auto" w:fill="FFFFFF"/>
        <w:spacing w:line="580" w:lineRule="exact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5BBF2D65">
      <w:pPr>
        <w:spacing w:line="580" w:lineRule="exact"/>
        <w:jc w:val="center"/>
        <w:rPr>
          <w:rFonts w:ascii="Times New Roman" w:hAnsi="Times New Roman" w:eastAsia="方正小标宋简体" w:cs="Times New Roman"/>
          <w:kern w:val="36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kern w:val="36"/>
          <w:sz w:val="44"/>
          <w:szCs w:val="44"/>
          <w:highlight w:val="none"/>
        </w:rPr>
        <w:t>天津市新增学士学位专业申请表</w:t>
      </w:r>
    </w:p>
    <w:p w14:paraId="2E33A78D">
      <w:pPr>
        <w:spacing w:line="580" w:lineRule="exact"/>
        <w:ind w:right="3224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  <w:t>一、专业基本情况</w:t>
      </w:r>
    </w:p>
    <w:tbl>
      <w:tblPr>
        <w:tblStyle w:val="4"/>
        <w:tblW w:w="9573" w:type="dxa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4"/>
        <w:gridCol w:w="2100"/>
        <w:gridCol w:w="1873"/>
        <w:gridCol w:w="2396"/>
      </w:tblGrid>
      <w:tr w14:paraId="50A76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012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2"/>
                <w:sz w:val="24"/>
                <w:szCs w:val="24"/>
                <w:highlight w:val="none"/>
              </w:rPr>
              <w:t>专业代码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C657F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D85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2"/>
                <w:sz w:val="24"/>
                <w:szCs w:val="24"/>
                <w:highlight w:val="none"/>
              </w:rPr>
              <w:t>专业名称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F6B9B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8D08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22D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2"/>
                <w:sz w:val="24"/>
                <w:szCs w:val="24"/>
                <w:highlight w:val="none"/>
              </w:rPr>
              <w:t>申请学位类别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4688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FC70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2"/>
                <w:sz w:val="24"/>
                <w:szCs w:val="24"/>
                <w:highlight w:val="none"/>
              </w:rPr>
              <w:t>修业年限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1785E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62D99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4EB8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2"/>
                <w:sz w:val="24"/>
                <w:szCs w:val="24"/>
                <w:highlight w:val="none"/>
              </w:rPr>
              <w:t>专业类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0C77A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BD5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2"/>
                <w:sz w:val="24"/>
                <w:szCs w:val="24"/>
                <w:highlight w:val="none"/>
              </w:rPr>
              <w:t>专业类代码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6848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6F028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8B6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2"/>
                <w:sz w:val="24"/>
                <w:szCs w:val="24"/>
                <w:highlight w:val="none"/>
              </w:rPr>
              <w:t>门类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9AC3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01A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2"/>
                <w:sz w:val="24"/>
                <w:szCs w:val="24"/>
                <w:highlight w:val="none"/>
              </w:rPr>
              <w:t>门类代码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85AE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E03D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0D78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2"/>
                <w:sz w:val="24"/>
                <w:szCs w:val="24"/>
                <w:highlight w:val="none"/>
              </w:rPr>
              <w:t>所在院系名称</w:t>
            </w:r>
          </w:p>
        </w:tc>
        <w:tc>
          <w:tcPr>
            <w:tcW w:w="6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07308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08AEA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C946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position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2"/>
                <w:sz w:val="24"/>
                <w:szCs w:val="24"/>
                <w:highlight w:val="none"/>
              </w:rPr>
              <w:t>首次招生时间、招生人数</w:t>
            </w:r>
          </w:p>
        </w:tc>
        <w:tc>
          <w:tcPr>
            <w:tcW w:w="6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78B89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E53E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373D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position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2"/>
                <w:sz w:val="24"/>
                <w:szCs w:val="24"/>
                <w:highlight w:val="none"/>
              </w:rPr>
              <w:t>五年内计划招生规模</w:t>
            </w:r>
          </w:p>
        </w:tc>
        <w:tc>
          <w:tcPr>
            <w:tcW w:w="6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61B4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</w:tbl>
    <w:p w14:paraId="5A0757ED">
      <w:pPr>
        <w:spacing w:line="580" w:lineRule="exact"/>
        <w:ind w:right="3224"/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  <w:t>二、师资队伍基本情况</w:t>
      </w:r>
    </w:p>
    <w:tbl>
      <w:tblPr>
        <w:tblStyle w:val="4"/>
        <w:tblW w:w="9574" w:type="dxa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7"/>
        <w:gridCol w:w="3227"/>
      </w:tblGrid>
      <w:tr w14:paraId="10E88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E79F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专任教师总数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F0D4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0012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5659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具有教授（含其他正高级）职称教师数及比例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8FF72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49FDE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8A72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具有副教授及以上（</w:t>
            </w:r>
            <w:r>
              <w:rPr>
                <w:rFonts w:ascii="Times New Roman" w:hAnsi="Times New Roman" w:eastAsia="仿宋_GB2312" w:cs="Times New Roman"/>
                <w:spacing w:val="1"/>
                <w:position w:val="-4"/>
                <w:sz w:val="24"/>
                <w:szCs w:val="24"/>
                <w:highlight w:val="none"/>
              </w:rPr>
              <w:t>含</w:t>
            </w: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其他副高级）职称教师数及比例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0E28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6EB96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FF4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具有硕</w:t>
            </w:r>
            <w:r>
              <w:rPr>
                <w:rFonts w:ascii="Times New Roman" w:hAnsi="Times New Roman" w:eastAsia="仿宋_GB2312" w:cs="Times New Roman"/>
                <w:spacing w:val="1"/>
                <w:position w:val="-4"/>
                <w:sz w:val="24"/>
                <w:szCs w:val="24"/>
                <w:highlight w:val="none"/>
              </w:rPr>
              <w:t>士</w:t>
            </w: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及以上学位教师数及比例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4A37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96DC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C08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具有博</w:t>
            </w:r>
            <w:r>
              <w:rPr>
                <w:rFonts w:ascii="Times New Roman" w:hAnsi="Times New Roman" w:eastAsia="仿宋_GB2312" w:cs="Times New Roman"/>
                <w:spacing w:val="1"/>
                <w:position w:val="-4"/>
                <w:sz w:val="24"/>
                <w:szCs w:val="24"/>
                <w:highlight w:val="none"/>
              </w:rPr>
              <w:t>士</w:t>
            </w: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学位教师数及比例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D671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FA78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6C4F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  <w:highlight w:val="none"/>
              </w:rPr>
              <w:t xml:space="preserve">35 </w:t>
            </w:r>
            <w:r>
              <w:rPr>
                <w:rFonts w:ascii="Times New Roman" w:hAnsi="Times New Roman" w:eastAsia="仿宋_GB2312" w:cs="Times New Roman"/>
                <w:position w:val="-2"/>
                <w:sz w:val="24"/>
                <w:szCs w:val="24"/>
                <w:highlight w:val="none"/>
              </w:rPr>
              <w:t>岁</w:t>
            </w:r>
            <w:r>
              <w:rPr>
                <w:rFonts w:ascii="Times New Roman" w:hAnsi="Times New Roman" w:eastAsia="仿宋_GB2312" w:cs="Times New Roman"/>
                <w:spacing w:val="1"/>
                <w:position w:val="-2"/>
                <w:sz w:val="24"/>
                <w:szCs w:val="24"/>
                <w:highlight w:val="none"/>
              </w:rPr>
              <w:t>及</w:t>
            </w:r>
            <w:r>
              <w:rPr>
                <w:rFonts w:ascii="Times New Roman" w:hAnsi="Times New Roman" w:eastAsia="仿宋_GB2312" w:cs="Times New Roman"/>
                <w:position w:val="-2"/>
                <w:sz w:val="24"/>
                <w:szCs w:val="24"/>
                <w:highlight w:val="none"/>
              </w:rPr>
              <w:t>以下青年教师数及比例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E2BD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B8D5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1B5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  <w:highlight w:val="none"/>
              </w:rPr>
              <w:t xml:space="preserve">36-55 </w:t>
            </w:r>
            <w:r>
              <w:rPr>
                <w:rFonts w:ascii="Times New Roman" w:hAnsi="Times New Roman" w:eastAsia="仿宋_GB2312" w:cs="Times New Roman"/>
                <w:position w:val="-2"/>
                <w:sz w:val="24"/>
                <w:szCs w:val="24"/>
                <w:highlight w:val="none"/>
              </w:rPr>
              <w:t>岁教师数及比例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A69A1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3A5EA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24A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兼</w:t>
            </w:r>
            <w:r>
              <w:rPr>
                <w:rFonts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>/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专职教师比例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9456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</w:tbl>
    <w:p w14:paraId="79D46182">
      <w:pPr>
        <w:spacing w:line="580" w:lineRule="exact"/>
        <w:ind w:right="3224"/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  <w:t>三、专任教师基本情况</w:t>
      </w:r>
    </w:p>
    <w:tbl>
      <w:tblPr>
        <w:tblStyle w:val="4"/>
        <w:tblW w:w="9572" w:type="dxa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3"/>
        <w:gridCol w:w="934"/>
        <w:gridCol w:w="992"/>
        <w:gridCol w:w="1176"/>
        <w:gridCol w:w="1224"/>
        <w:gridCol w:w="1226"/>
        <w:gridCol w:w="1227"/>
        <w:gridCol w:w="662"/>
        <w:gridCol w:w="828"/>
      </w:tblGrid>
      <w:tr w14:paraId="6937B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6606D4">
            <w:pPr>
              <w:spacing w:line="360" w:lineRule="exact"/>
              <w:ind w:left="198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姓</w:t>
            </w:r>
          </w:p>
          <w:p w14:paraId="28C686EB">
            <w:pPr>
              <w:spacing w:line="360" w:lineRule="exact"/>
              <w:ind w:left="198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B1E051">
            <w:pPr>
              <w:spacing w:line="360" w:lineRule="exact"/>
              <w:ind w:left="198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性</w:t>
            </w:r>
          </w:p>
          <w:p w14:paraId="78DC7E7E">
            <w:pPr>
              <w:spacing w:line="360" w:lineRule="exact"/>
              <w:ind w:left="198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DD2F3C">
            <w:pPr>
              <w:spacing w:line="360" w:lineRule="exact"/>
              <w:ind w:left="217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出生</w:t>
            </w:r>
          </w:p>
          <w:p w14:paraId="4C6C6AE0">
            <w:pPr>
              <w:spacing w:line="360" w:lineRule="exact"/>
              <w:ind w:left="217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1A24C2">
            <w:pPr>
              <w:spacing w:line="360" w:lineRule="exact"/>
              <w:ind w:left="247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拟授</w:t>
            </w:r>
          </w:p>
          <w:p w14:paraId="286B61D1">
            <w:pPr>
              <w:spacing w:line="360" w:lineRule="exact"/>
              <w:ind w:left="247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课程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086387">
            <w:pPr>
              <w:spacing w:line="360" w:lineRule="exact"/>
              <w:ind w:left="220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专业技</w:t>
            </w:r>
          </w:p>
          <w:p w14:paraId="7B02EAC7">
            <w:pPr>
              <w:spacing w:line="360" w:lineRule="exact"/>
              <w:ind w:left="220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术职务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FFECD8">
            <w:pPr>
              <w:spacing w:line="360" w:lineRule="exact"/>
              <w:ind w:left="126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最后学历</w:t>
            </w:r>
          </w:p>
          <w:p w14:paraId="2255845D">
            <w:pPr>
              <w:spacing w:line="360" w:lineRule="exact"/>
              <w:ind w:left="126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AF91DE">
            <w:pPr>
              <w:spacing w:line="360" w:lineRule="exact"/>
              <w:ind w:left="126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最后学历</w:t>
            </w:r>
          </w:p>
          <w:p w14:paraId="4A09EE62">
            <w:pPr>
              <w:spacing w:line="360" w:lineRule="exact"/>
              <w:ind w:left="126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毕业专业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1714D5">
            <w:pPr>
              <w:spacing w:line="360" w:lineRule="exact"/>
              <w:ind w:left="126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最后学历</w:t>
            </w:r>
          </w:p>
          <w:p w14:paraId="515DDB2C">
            <w:pPr>
              <w:spacing w:line="360" w:lineRule="exact"/>
              <w:ind w:left="126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毕</w:t>
            </w:r>
            <w:r>
              <w:rPr>
                <w:rFonts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907860">
            <w:pPr>
              <w:spacing w:line="360" w:lineRule="exact"/>
              <w:ind w:left="85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研究</w:t>
            </w:r>
          </w:p>
          <w:p w14:paraId="069750D7">
            <w:pPr>
              <w:spacing w:line="360" w:lineRule="exact"/>
              <w:ind w:left="85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领域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87B74C">
            <w:pPr>
              <w:spacing w:line="360" w:lineRule="exact"/>
              <w:ind w:left="220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专职</w:t>
            </w:r>
          </w:p>
          <w:p w14:paraId="50C570F0">
            <w:pPr>
              <w:spacing w:line="360" w:lineRule="exact"/>
              <w:ind w:left="186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>/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兼职</w:t>
            </w:r>
          </w:p>
        </w:tc>
      </w:tr>
      <w:tr w14:paraId="5A5DE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E19397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615F5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5C7469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D637A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D5D63E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B0EE3C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1DCB3D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31EC4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3B3903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C483C4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E85C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F36255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B635E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E24066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84237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5016BB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11A478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41F770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466754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14C2AC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275AA5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37698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D38140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481E21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D06DC5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ABE1E0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16DE41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CFB6A8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970459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B2FFCD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FE0F0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B2B3CC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39602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DA453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49AA92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D6FBE7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C4330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77C93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0912B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6AEC1C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68E0DD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71FD5B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BE8CD3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</w:tr>
    </w:tbl>
    <w:p w14:paraId="31242BA7">
      <w:pPr>
        <w:spacing w:line="580" w:lineRule="exact"/>
        <w:ind w:right="3224"/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  <w:t>四、专业主要带头人</w:t>
      </w:r>
    </w:p>
    <w:tbl>
      <w:tblPr>
        <w:tblStyle w:val="4"/>
        <w:tblW w:w="9574" w:type="dxa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1225"/>
        <w:gridCol w:w="255"/>
        <w:gridCol w:w="991"/>
        <w:gridCol w:w="1013"/>
        <w:gridCol w:w="303"/>
        <w:gridCol w:w="1278"/>
        <w:gridCol w:w="1027"/>
        <w:gridCol w:w="87"/>
        <w:gridCol w:w="1229"/>
        <w:gridCol w:w="993"/>
      </w:tblGrid>
      <w:tr w14:paraId="5A851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exac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350E">
            <w:pPr>
              <w:spacing w:line="360" w:lineRule="exact"/>
              <w:ind w:left="234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37F6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5EF2D">
            <w:pPr>
              <w:spacing w:line="360" w:lineRule="exact"/>
              <w:ind w:left="376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6AC51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D5FC">
            <w:pPr>
              <w:spacing w:line="360" w:lineRule="exact"/>
              <w:ind w:left="131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专业技术职务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A1F3D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9786">
            <w:pPr>
              <w:spacing w:line="360" w:lineRule="exact"/>
              <w:ind w:left="126" w:right="-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行政职务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8F92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68C94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exac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CA80">
            <w:pPr>
              <w:spacing w:line="360" w:lineRule="exact"/>
              <w:ind w:right="4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承担课程</w:t>
            </w:r>
          </w:p>
        </w:tc>
        <w:tc>
          <w:tcPr>
            <w:tcW w:w="3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B27C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5E77">
            <w:pPr>
              <w:spacing w:line="360" w:lineRule="exact"/>
              <w:ind w:right="-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9DA3E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03C2C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exact"/>
        </w:trPr>
        <w:tc>
          <w:tcPr>
            <w:tcW w:w="2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3A486">
            <w:pPr>
              <w:spacing w:line="360" w:lineRule="exact"/>
              <w:ind w:right="24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pacing w:val="-12"/>
                <w:sz w:val="24"/>
                <w:szCs w:val="24"/>
                <w:highlight w:val="none"/>
              </w:rPr>
              <w:t>最后学</w:t>
            </w:r>
            <w:r>
              <w:rPr>
                <w:rFonts w:ascii="Times New Roman" w:hAnsi="Times New Roman" w:eastAsia="仿宋_GB2312" w:cs="Times New Roman"/>
                <w:spacing w:val="-14"/>
                <w:sz w:val="24"/>
                <w:szCs w:val="24"/>
                <w:highlight w:val="none"/>
              </w:rPr>
              <w:t>历</w:t>
            </w:r>
            <w:r>
              <w:rPr>
                <w:rFonts w:ascii="Times New Roman" w:hAnsi="Times New Roman" w:eastAsia="仿宋_GB2312" w:cs="Times New Roman"/>
                <w:spacing w:val="-19"/>
                <w:sz w:val="24"/>
                <w:szCs w:val="24"/>
                <w:highlight w:val="none"/>
              </w:rPr>
              <w:t>毕业时间、 学校、</w:t>
            </w:r>
            <w:r>
              <w:rPr>
                <w:rFonts w:ascii="Times New Roman" w:hAnsi="Times New Roman" w:eastAsia="仿宋_GB2312" w:cs="Times New Roman"/>
                <w:spacing w:val="-22"/>
                <w:sz w:val="24"/>
                <w:szCs w:val="24"/>
                <w:highlight w:val="none"/>
              </w:rPr>
              <w:t>专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业</w:t>
            </w:r>
          </w:p>
        </w:tc>
        <w:tc>
          <w:tcPr>
            <w:tcW w:w="69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6016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ED48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exact"/>
        </w:trPr>
        <w:tc>
          <w:tcPr>
            <w:tcW w:w="2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E679">
            <w:pPr>
              <w:spacing w:line="360" w:lineRule="exact"/>
              <w:rPr>
                <w:rFonts w:ascii="Times New Roman" w:hAnsi="Times New Roman" w:cs="Times New Roman"/>
                <w:sz w:val="11"/>
                <w:szCs w:val="11"/>
                <w:highlight w:val="none"/>
              </w:rPr>
            </w:pPr>
          </w:p>
          <w:p w14:paraId="1F292A90">
            <w:pPr>
              <w:spacing w:line="360" w:lineRule="exact"/>
              <w:ind w:left="599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主要研究方向</w:t>
            </w:r>
          </w:p>
        </w:tc>
        <w:tc>
          <w:tcPr>
            <w:tcW w:w="69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8D062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83B9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exact"/>
        </w:trPr>
        <w:tc>
          <w:tcPr>
            <w:tcW w:w="2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F17C">
            <w:pPr>
              <w:spacing w:line="360" w:lineRule="exact"/>
              <w:ind w:left="81" w:right="64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2"/>
                <w:sz w:val="24"/>
                <w:szCs w:val="24"/>
                <w:highlight w:val="none"/>
              </w:rPr>
              <w:t>从事教育教学改革研究</w:t>
            </w:r>
          </w:p>
          <w:p w14:paraId="2A7D45AA">
            <w:pPr>
              <w:spacing w:line="360" w:lineRule="exact"/>
              <w:ind w:left="92" w:right="7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及获奖情况（含教改项 目、研究论文、慕课、 教材等）</w:t>
            </w:r>
          </w:p>
        </w:tc>
        <w:tc>
          <w:tcPr>
            <w:tcW w:w="69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FCBE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025D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exact"/>
        </w:trPr>
        <w:tc>
          <w:tcPr>
            <w:tcW w:w="2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2826E">
            <w:pPr>
              <w:spacing w:line="360" w:lineRule="exact"/>
              <w:ind w:left="719" w:right="529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从事科学研究及获奖情况</w:t>
            </w:r>
          </w:p>
        </w:tc>
        <w:tc>
          <w:tcPr>
            <w:tcW w:w="69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A0F3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4F86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</w:trPr>
        <w:tc>
          <w:tcPr>
            <w:tcW w:w="2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F71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近三年获得教学研究经费（万元）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E88F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E0EC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近三年获得科学研究经费（万元）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353A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AC26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</w:trPr>
        <w:tc>
          <w:tcPr>
            <w:tcW w:w="2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F9C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近三年给本科生授课课程及学时数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616A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238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近三年指导本科毕业设计（人次）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0D45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</w:tbl>
    <w:p w14:paraId="1B36CF63">
      <w:pPr>
        <w:spacing w:line="360" w:lineRule="exact"/>
        <w:jc w:val="left"/>
        <w:rPr>
          <w:rFonts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注：填写3-5人，只填本专业专任教师，每人一表。</w:t>
      </w:r>
    </w:p>
    <w:p w14:paraId="5AA0E2D3">
      <w:pPr>
        <w:spacing w:line="360" w:lineRule="exact"/>
        <w:jc w:val="left"/>
        <w:rPr>
          <w:rFonts w:ascii="Times New Roman" w:hAnsi="Times New Roman" w:eastAsia="仿宋_GB2312" w:cs="Times New Roman"/>
          <w:sz w:val="24"/>
          <w:szCs w:val="24"/>
          <w:highlight w:val="none"/>
        </w:rPr>
      </w:pPr>
    </w:p>
    <w:p w14:paraId="64922DCC">
      <w:pPr>
        <w:spacing w:line="360" w:lineRule="exact"/>
        <w:jc w:val="left"/>
        <w:rPr>
          <w:rFonts w:ascii="Times New Roman" w:hAnsi="Times New Roman" w:eastAsia="仿宋_GB2312" w:cs="Times New Roman"/>
          <w:sz w:val="24"/>
          <w:szCs w:val="24"/>
          <w:highlight w:val="none"/>
        </w:rPr>
      </w:pPr>
    </w:p>
    <w:p w14:paraId="036481BF">
      <w:pPr>
        <w:spacing w:line="580" w:lineRule="exact"/>
        <w:ind w:right="3224"/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</w:pPr>
    </w:p>
    <w:p w14:paraId="7E07281B">
      <w:pPr>
        <w:spacing w:line="580" w:lineRule="exact"/>
        <w:ind w:right="3224"/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  <w:t>五、专业核心课程</w:t>
      </w:r>
    </w:p>
    <w:tbl>
      <w:tblPr>
        <w:tblStyle w:val="4"/>
        <w:tblW w:w="9610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8"/>
        <w:gridCol w:w="1556"/>
        <w:gridCol w:w="1800"/>
        <w:gridCol w:w="2064"/>
        <w:gridCol w:w="1592"/>
      </w:tblGrid>
      <w:tr w14:paraId="100EA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5AA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26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课程总学时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E64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课程周学时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798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授课教师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6BF9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授课学期</w:t>
            </w:r>
          </w:p>
        </w:tc>
      </w:tr>
      <w:tr w14:paraId="1834C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50DEE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2A38F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7073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56115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3A22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7006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223E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27D3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8840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D2D95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BF2D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70CD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FBC92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DAEB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C1AE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269B7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337C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1A88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11D1B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7FBE5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93237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C0AB6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351E1">
            <w:pPr>
              <w:spacing w:line="360" w:lineRule="exact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</w:tbl>
    <w:p w14:paraId="038F3EFF">
      <w:pPr>
        <w:spacing w:line="580" w:lineRule="exact"/>
        <w:ind w:right="3224"/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  <w:t>六、教学条件情况</w:t>
      </w:r>
    </w:p>
    <w:tbl>
      <w:tblPr>
        <w:tblStyle w:val="4"/>
        <w:tblW w:w="9610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6"/>
        <w:gridCol w:w="6654"/>
      </w:tblGrid>
      <w:tr w14:paraId="538FB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458868DA">
            <w:pPr>
              <w:spacing w:line="580" w:lineRule="exact"/>
              <w:ind w:left="625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开办经费及来源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EFD3">
            <w:pPr>
              <w:spacing w:line="580" w:lineRule="exact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D654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1D63CFA3">
            <w:pPr>
              <w:spacing w:line="580" w:lineRule="exact"/>
              <w:ind w:left="102" w:right="-96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生均年教学日常支</w:t>
            </w:r>
            <w:r>
              <w:rPr>
                <w:rFonts w:ascii="Times New Roman" w:hAnsi="Times New Roman" w:eastAsia="仿宋_GB2312" w:cs="Times New Roman"/>
                <w:spacing w:val="-31"/>
                <w:sz w:val="24"/>
                <w:szCs w:val="24"/>
                <w:highlight w:val="none"/>
              </w:rPr>
              <w:t>出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2F4B1">
            <w:pPr>
              <w:spacing w:line="580" w:lineRule="exact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52F5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35AD9752">
            <w:pPr>
              <w:spacing w:line="580" w:lineRule="exact"/>
              <w:ind w:left="347" w:right="3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2"/>
                <w:sz w:val="24"/>
                <w:szCs w:val="24"/>
                <w:highlight w:val="none"/>
              </w:rPr>
              <w:t>实践教学基地（个）</w:t>
            </w:r>
          </w:p>
          <w:p w14:paraId="146068C4">
            <w:pPr>
              <w:spacing w:line="580" w:lineRule="exact"/>
              <w:ind w:left="227" w:right="2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3"/>
                <w:sz w:val="24"/>
                <w:szCs w:val="24"/>
                <w:highlight w:val="none"/>
              </w:rPr>
              <w:t>（请上传合作协议</w:t>
            </w:r>
            <w:r>
              <w:rPr>
                <w:rFonts w:ascii="Times New Roman" w:hAnsi="Times New Roman" w:eastAsia="仿宋_GB2312" w:cs="Times New Roman"/>
                <w:spacing w:val="1"/>
                <w:position w:val="-3"/>
                <w:sz w:val="24"/>
                <w:szCs w:val="24"/>
                <w:highlight w:val="none"/>
              </w:rPr>
              <w:t>等</w:t>
            </w:r>
            <w:r>
              <w:rPr>
                <w:rFonts w:ascii="Times New Roman" w:hAnsi="Times New Roman" w:eastAsia="仿宋_GB2312" w:cs="Times New Roman"/>
                <w:position w:val="-3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A6880">
            <w:pPr>
              <w:spacing w:line="580" w:lineRule="exact"/>
              <w:rPr>
                <w:rFonts w:ascii="Times New Roman" w:hAnsi="Times New Roman" w:cs="Times New Roman"/>
                <w:highlight w:val="none"/>
              </w:rPr>
            </w:pPr>
          </w:p>
        </w:tc>
      </w:tr>
    </w:tbl>
    <w:p w14:paraId="7AA551E5">
      <w:pPr>
        <w:spacing w:line="580" w:lineRule="exact"/>
        <w:ind w:right="3224"/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  <w:t>七、主要教学实验设备情况</w:t>
      </w:r>
    </w:p>
    <w:tbl>
      <w:tblPr>
        <w:tblStyle w:val="4"/>
        <w:tblW w:w="9610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1803"/>
        <w:gridCol w:w="1803"/>
        <w:gridCol w:w="1803"/>
        <w:gridCol w:w="1956"/>
      </w:tblGrid>
      <w:tr w14:paraId="1E7C3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636756">
            <w:pPr>
              <w:spacing w:line="360" w:lineRule="exact"/>
              <w:ind w:left="153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教学实验设备名称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077AD9">
            <w:pPr>
              <w:spacing w:line="360" w:lineRule="exact"/>
              <w:ind w:left="412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型号规格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831097">
            <w:pPr>
              <w:spacing w:line="360" w:lineRule="exact"/>
              <w:ind w:left="614" w:right="594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B5616F">
            <w:pPr>
              <w:spacing w:line="360" w:lineRule="exact"/>
              <w:ind w:left="412" w:right="-2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购入时间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BC6257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设备价</w:t>
            </w:r>
            <w:r>
              <w:rPr>
                <w:rFonts w:ascii="Times New Roman" w:hAnsi="Times New Roman" w:eastAsia="仿宋_GB2312" w:cs="Times New Roman"/>
                <w:spacing w:val="-67"/>
                <w:position w:val="-4"/>
                <w:sz w:val="24"/>
                <w:szCs w:val="24"/>
                <w:highlight w:val="none"/>
              </w:rPr>
              <w:t>值</w:t>
            </w:r>
            <w:r>
              <w:rPr>
                <w:rFonts w:ascii="Times New Roman" w:hAnsi="Times New Roman" w:eastAsia="仿宋_GB2312" w:cs="Times New Roman"/>
                <w:position w:val="-4"/>
                <w:sz w:val="24"/>
                <w:szCs w:val="24"/>
                <w:highlight w:val="none"/>
              </w:rPr>
              <w:t>（千元）</w:t>
            </w:r>
          </w:p>
        </w:tc>
      </w:tr>
      <w:tr w14:paraId="6C9FD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9A6EF3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870B4C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8CE329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F7F23B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719C2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404B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1B3FB3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E646CE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B44B4F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43442C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2C7123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83D5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45C6CF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91DB2D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7E095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DE4FD2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1091E7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6EB7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8C338F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1EFE2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0B4996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0970F4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5B38C5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48B4D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6B104A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51CBE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C9ED6C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CAC80A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18F95C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3400C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98E626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D71C9C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8E6551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E38541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9D4E1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6135C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AC609D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7D5C60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04FF4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FC2540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96506B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0CAD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D5D122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6D5E82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9B23C8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23B96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BE35D4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68274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ED8F4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8DFD6B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E538AD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1B7362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73860D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B913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2A4E44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806463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D3A535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402605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E978F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05CFC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146AEA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FEB1B9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8DEF1F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B4132B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8B3F57">
            <w:pPr>
              <w:spacing w:line="360" w:lineRule="exact"/>
              <w:rPr>
                <w:rFonts w:ascii="Times New Roman" w:hAnsi="Times New Roman" w:cs="Times New Roman"/>
                <w:highlight w:val="none"/>
              </w:rPr>
            </w:pPr>
          </w:p>
        </w:tc>
      </w:tr>
    </w:tbl>
    <w:p w14:paraId="0B66B2FD">
      <w:pPr>
        <w:spacing w:line="580" w:lineRule="exact"/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</w:pPr>
    </w:p>
    <w:p w14:paraId="081923CE">
      <w:pPr>
        <w:spacing w:line="580" w:lineRule="exact"/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</w:pPr>
    </w:p>
    <w:p w14:paraId="631029B9">
      <w:pPr>
        <w:spacing w:line="580" w:lineRule="exact"/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</w:pPr>
    </w:p>
    <w:p w14:paraId="29A66AA2">
      <w:pPr>
        <w:spacing w:line="580" w:lineRule="exact"/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  <w:t>八、专业人才培养方案</w:t>
      </w:r>
    </w:p>
    <w:tbl>
      <w:tblPr>
        <w:tblStyle w:val="4"/>
        <w:tblW w:w="9574" w:type="dxa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4"/>
      </w:tblGrid>
      <w:tr w14:paraId="30AA5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0" w:hRule="exact"/>
        </w:trPr>
        <w:tc>
          <w:tcPr>
            <w:tcW w:w="9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E39E12">
            <w:pPr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包括培养目标</w:t>
            </w:r>
            <w:r>
              <w:rPr>
                <w:rFonts w:ascii="Times New Roman" w:hAnsi="Times New Roman" w:eastAsia="仿宋_GB2312" w:cs="Times New Roman"/>
                <w:spacing w:val="-2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基</w:t>
            </w:r>
            <w:r>
              <w:rPr>
                <w:rFonts w:ascii="Times New Roman" w:hAnsi="Times New Roman" w:eastAsia="仿宋_GB2312" w:cs="Times New Roman"/>
                <w:spacing w:val="2"/>
                <w:sz w:val="24"/>
                <w:szCs w:val="24"/>
                <w:highlight w:val="none"/>
              </w:rPr>
              <w:t>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要求</w:t>
            </w:r>
            <w:r>
              <w:rPr>
                <w:rFonts w:ascii="Times New Roman" w:hAnsi="Times New Roman" w:eastAsia="仿宋_GB2312" w:cs="Times New Roman"/>
                <w:spacing w:val="-2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修业年限</w:t>
            </w:r>
            <w:r>
              <w:rPr>
                <w:rFonts w:ascii="Times New Roman" w:hAnsi="Times New Roman" w:eastAsia="仿宋_GB2312" w:cs="Times New Roman"/>
                <w:spacing w:val="-2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授</w:t>
            </w:r>
            <w:r>
              <w:rPr>
                <w:rFonts w:ascii="Times New Roman" w:hAnsi="Times New Roman" w:eastAsia="仿宋_GB2312" w:cs="Times New Roman"/>
                <w:spacing w:val="2"/>
                <w:sz w:val="24"/>
                <w:szCs w:val="24"/>
                <w:highlight w:val="none"/>
              </w:rPr>
              <w:t>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学位</w:t>
            </w:r>
            <w:r>
              <w:rPr>
                <w:rFonts w:ascii="Times New Roman" w:hAnsi="Times New Roman" w:eastAsia="仿宋_GB2312" w:cs="Times New Roman"/>
                <w:spacing w:val="-2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主要课程、主要实践性教学环节和主要专业实验、教学计划等内容</w:t>
            </w:r>
            <w:r>
              <w:rPr>
                <w:rFonts w:ascii="Times New Roman" w:hAnsi="Times New Roman" w:eastAsia="仿宋_GB2312" w:cs="Times New Roman"/>
                <w:spacing w:val="-120"/>
                <w:sz w:val="24"/>
                <w:szCs w:val="24"/>
                <w:highlight w:val="none"/>
              </w:rPr>
              <w:t>。</w:t>
            </w:r>
          </w:p>
          <w:p w14:paraId="7680F06C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12D059C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69ACF23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090C628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77D9E35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BDDEACF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9885D83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A382DB0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3C35B37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576C818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0F46D98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EA43D61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2975778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2119063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70D3687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97E1222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A3DFABB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E82AD14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469CE54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AC3C02D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 w14:paraId="0D8F590F">
      <w:pPr>
        <w:numPr>
          <w:ilvl w:val="0"/>
          <w:numId w:val="1"/>
        </w:numPr>
        <w:spacing w:line="580" w:lineRule="exact"/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  <w:t>其他需要说明的事项</w:t>
      </w:r>
    </w:p>
    <w:tbl>
      <w:tblPr>
        <w:tblStyle w:val="4"/>
        <w:tblW w:w="9610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0"/>
      </w:tblGrid>
      <w:tr w14:paraId="3AF92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 w:hRule="exact"/>
        </w:trPr>
        <w:tc>
          <w:tcPr>
            <w:tcW w:w="9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1BE605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根据国家《普通高等学校本科专业类教学质量国家标准》，对未在表格中体现的内容和要求进行阐述。</w:t>
            </w:r>
          </w:p>
          <w:p w14:paraId="4DBFE928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6C480E8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CC98AD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610B7E4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BC87959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E17FEB4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9286C8B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06AE02A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E29BCFA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19EEB39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802C666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DCEA538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11E11C1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68F84FA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1E87F0C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1819048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C116949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75E3F85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18292FD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 w14:paraId="57072AB0">
      <w:pPr>
        <w:numPr>
          <w:ilvl w:val="0"/>
          <w:numId w:val="1"/>
        </w:numPr>
        <w:spacing w:line="580" w:lineRule="exact"/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position w:val="-4"/>
          <w:sz w:val="28"/>
          <w:szCs w:val="28"/>
          <w:highlight w:val="none"/>
        </w:rPr>
        <w:t>学校审核意见</w:t>
      </w:r>
    </w:p>
    <w:tbl>
      <w:tblPr>
        <w:tblStyle w:val="4"/>
        <w:tblW w:w="9610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0"/>
      </w:tblGrid>
      <w:tr w14:paraId="5346F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 w:hRule="exact"/>
        </w:trPr>
        <w:tc>
          <w:tcPr>
            <w:tcW w:w="9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5C801A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BA33CB1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E495A00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2C23826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A36DFC2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69B9EE0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3512972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B4EEF3F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90396BE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0E925B2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57C9013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53D8435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990B036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46EEF99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AB9EF12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CC6709A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A30D5A8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68F5D03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8508BB0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C89B3C5">
            <w:pPr>
              <w:spacing w:line="360" w:lineRule="exact"/>
              <w:ind w:left="102" w:right="-93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 w14:paraId="1ADD470E"/>
    <w:sectPr>
      <w:footerReference r:id="rId3" w:type="default"/>
      <w:pgSz w:w="11906" w:h="16838"/>
      <w:pgMar w:top="1202" w:right="1020" w:bottom="278" w:left="12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0C8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93FF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E93FF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D2842C"/>
    <w:multiLevelType w:val="singleLevel"/>
    <w:tmpl w:val="76D2842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0575B"/>
    <w:rsid w:val="5D60575B"/>
    <w:rsid w:val="7BC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553</Words>
  <Characters>560</Characters>
  <Lines>0</Lines>
  <Paragraphs>0</Paragraphs>
  <TotalTime>0</TotalTime>
  <ScaleCrop>false</ScaleCrop>
  <LinksUpToDate>false</LinksUpToDate>
  <CharactersWithSpaces>565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2026-06-24T08:47:00Z</dcterms:created>
  <dc:creator>刘妍</dc:creator>
  <cp:lastModifiedBy>刘妍</cp:lastModifiedBy>
  <dcterms:modified xsi:type="dcterms:W3CDTF">2026-06-24T08:52:12Z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4D931F7D17684F57A230D569154BE6D1_11</vt:lpwstr>
  </property>
  <property fmtid="{D5CDD505-2E9C-101B-9397-08002B2CF9AE}" pid="4" name="KSOTemplateDocerSaveRecord">
    <vt:lpwstr>eyJoZGlkIjoiMDc5NGRhZjZjZTZiNjEzNjJmMmRkMzY4ZTQ0ZmZiZTIiLCJ1c2VySWQiOiIzMzkxMzY2NDAifQ==</vt:lpwstr>
  </property>
</Properties>
</file>