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CD7C1" w14:textId="71EB23EA" w:rsidR="00D3495C" w:rsidRPr="00553118" w:rsidRDefault="002929C1" w:rsidP="005242C0">
      <w:pPr>
        <w:pStyle w:val="1"/>
        <w:rPr>
          <w:rFonts w:hAnsi="宋体" w:hint="eastAsia"/>
          <w:sz w:val="40"/>
        </w:rPr>
      </w:pPr>
      <w:r w:rsidRPr="00553118">
        <w:rPr>
          <w:rFonts w:hAnsi="宋体" w:hint="eastAsia"/>
          <w:sz w:val="40"/>
        </w:rPr>
        <w:t>2</w:t>
      </w:r>
      <w:r w:rsidR="002B5856" w:rsidRPr="00553118">
        <w:rPr>
          <w:rFonts w:hAnsi="宋体" w:hint="eastAsia"/>
          <w:sz w:val="40"/>
        </w:rPr>
        <w:t>02</w:t>
      </w:r>
      <w:r w:rsidR="00553118" w:rsidRPr="00553118">
        <w:rPr>
          <w:rFonts w:hAnsi="宋体" w:hint="eastAsia"/>
          <w:sz w:val="40"/>
        </w:rPr>
        <w:t>3</w:t>
      </w:r>
      <w:r w:rsidRPr="00553118">
        <w:rPr>
          <w:rFonts w:hAnsi="宋体" w:hint="eastAsia"/>
          <w:sz w:val="40"/>
        </w:rPr>
        <w:t>年环境科学与工程学院转专业接收计划</w:t>
      </w:r>
      <w:bookmarkStart w:id="0" w:name="_GoBack"/>
      <w:bookmarkEnd w:id="0"/>
    </w:p>
    <w:p w14:paraId="6EADCDEB" w14:textId="77777777" w:rsidR="002929C1" w:rsidRDefault="002929C1" w:rsidP="002929C1">
      <w:pPr>
        <w:jc w:val="center"/>
        <w:rPr>
          <w:rFonts w:ascii="宋体" w:eastAsia="宋体" w:hAnsi="宋体"/>
          <w:b/>
          <w:sz w:val="32"/>
        </w:rPr>
      </w:pPr>
    </w:p>
    <w:tbl>
      <w:tblPr>
        <w:tblStyle w:val="a3"/>
        <w:tblW w:w="10281" w:type="dxa"/>
        <w:jc w:val="center"/>
        <w:tblLook w:val="04A0" w:firstRow="1" w:lastRow="0" w:firstColumn="1" w:lastColumn="0" w:noHBand="0" w:noVBand="1"/>
      </w:tblPr>
      <w:tblGrid>
        <w:gridCol w:w="2769"/>
        <w:gridCol w:w="2551"/>
        <w:gridCol w:w="2126"/>
        <w:gridCol w:w="2835"/>
      </w:tblGrid>
      <w:tr w:rsidR="00553118" w:rsidRPr="00A45AA0" w14:paraId="71C198D7" w14:textId="77777777" w:rsidTr="00553118">
        <w:trPr>
          <w:trHeight w:val="562"/>
          <w:jc w:val="center"/>
        </w:trPr>
        <w:tc>
          <w:tcPr>
            <w:tcW w:w="2769" w:type="dxa"/>
            <w:vAlign w:val="center"/>
          </w:tcPr>
          <w:p w14:paraId="4B9D4039" w14:textId="77777777" w:rsidR="00553118" w:rsidRPr="00A45AA0" w:rsidRDefault="00553118" w:rsidP="00E1291C">
            <w:pPr>
              <w:jc w:val="center"/>
              <w:rPr>
                <w:rFonts w:ascii="仿宋" w:eastAsia="仿宋" w:hAnsi="仿宋" w:cs="Times New Roman"/>
                <w:b/>
                <w:sz w:val="28"/>
                <w:szCs w:val="32"/>
              </w:rPr>
            </w:pPr>
            <w:r w:rsidRPr="00A45AA0">
              <w:rPr>
                <w:rFonts w:ascii="仿宋" w:eastAsia="仿宋" w:hAnsi="仿宋" w:cs="Times New Roman" w:hint="eastAsia"/>
                <w:b/>
                <w:sz w:val="28"/>
                <w:szCs w:val="32"/>
              </w:rPr>
              <w:t>接收专业（含大类）</w:t>
            </w:r>
          </w:p>
        </w:tc>
        <w:tc>
          <w:tcPr>
            <w:tcW w:w="2551" w:type="dxa"/>
            <w:vAlign w:val="center"/>
          </w:tcPr>
          <w:p w14:paraId="6AB5ACDC" w14:textId="77777777" w:rsidR="00553118" w:rsidRPr="00A45AA0" w:rsidRDefault="00553118" w:rsidP="00E1291C">
            <w:pPr>
              <w:jc w:val="center"/>
              <w:rPr>
                <w:rFonts w:ascii="仿宋" w:eastAsia="仿宋" w:hAnsi="仿宋" w:cs="Times New Roman"/>
                <w:b/>
                <w:sz w:val="28"/>
                <w:szCs w:val="32"/>
              </w:rPr>
            </w:pPr>
            <w:r w:rsidRPr="00A45AA0">
              <w:rPr>
                <w:rFonts w:ascii="仿宋" w:eastAsia="仿宋" w:hAnsi="仿宋" w:cs="Times New Roman" w:hint="eastAsia"/>
                <w:b/>
                <w:sz w:val="28"/>
                <w:szCs w:val="32"/>
              </w:rPr>
              <w:t>计划接收年级</w:t>
            </w:r>
          </w:p>
        </w:tc>
        <w:tc>
          <w:tcPr>
            <w:tcW w:w="2126" w:type="dxa"/>
            <w:vAlign w:val="center"/>
          </w:tcPr>
          <w:p w14:paraId="56B5722D" w14:textId="77777777" w:rsidR="00553118" w:rsidRPr="00A45AA0" w:rsidRDefault="00553118" w:rsidP="002929C1">
            <w:pPr>
              <w:jc w:val="center"/>
              <w:rPr>
                <w:rFonts w:ascii="仿宋" w:eastAsia="仿宋" w:hAnsi="仿宋" w:cs="Times New Roman"/>
                <w:b/>
                <w:sz w:val="28"/>
                <w:szCs w:val="32"/>
              </w:rPr>
            </w:pPr>
            <w:r w:rsidRPr="00A45AA0">
              <w:rPr>
                <w:rFonts w:ascii="仿宋" w:eastAsia="仿宋" w:hAnsi="仿宋" w:cs="Times New Roman" w:hint="eastAsia"/>
                <w:b/>
                <w:sz w:val="28"/>
                <w:szCs w:val="32"/>
              </w:rPr>
              <w:t>计划接收人数</w:t>
            </w:r>
          </w:p>
        </w:tc>
        <w:tc>
          <w:tcPr>
            <w:tcW w:w="2835" w:type="dxa"/>
            <w:vAlign w:val="center"/>
          </w:tcPr>
          <w:p w14:paraId="09EA04AA" w14:textId="77777777" w:rsidR="00553118" w:rsidRPr="00A45AA0" w:rsidRDefault="00553118" w:rsidP="00E1291C">
            <w:pPr>
              <w:jc w:val="center"/>
              <w:rPr>
                <w:rFonts w:ascii="仿宋" w:eastAsia="仿宋" w:hAnsi="仿宋" w:cs="Times New Roman"/>
                <w:b/>
                <w:sz w:val="28"/>
                <w:szCs w:val="32"/>
              </w:rPr>
            </w:pPr>
            <w:r w:rsidRPr="00A45AA0">
              <w:rPr>
                <w:rFonts w:ascii="仿宋" w:eastAsia="仿宋" w:hAnsi="仿宋" w:cs="Times New Roman" w:hint="eastAsia"/>
                <w:b/>
                <w:sz w:val="28"/>
                <w:szCs w:val="32"/>
              </w:rPr>
              <w:t>备注</w:t>
            </w:r>
          </w:p>
        </w:tc>
      </w:tr>
      <w:tr w:rsidR="00553118" w:rsidRPr="00A45AA0" w14:paraId="6316248B" w14:textId="77777777" w:rsidTr="00553118">
        <w:trPr>
          <w:trHeight w:val="576"/>
          <w:jc w:val="center"/>
        </w:trPr>
        <w:tc>
          <w:tcPr>
            <w:tcW w:w="2769" w:type="dxa"/>
            <w:vAlign w:val="center"/>
          </w:tcPr>
          <w:p w14:paraId="53DB1D61" w14:textId="77777777" w:rsidR="00553118" w:rsidRPr="00A45AA0" w:rsidRDefault="00553118" w:rsidP="002929C1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A45AA0">
              <w:rPr>
                <w:rFonts w:ascii="仿宋" w:eastAsia="仿宋" w:hAnsi="仿宋" w:cs="Times New Roman" w:hint="eastAsia"/>
                <w:sz w:val="28"/>
                <w:szCs w:val="32"/>
              </w:rPr>
              <w:t>环境科学</w:t>
            </w:r>
          </w:p>
        </w:tc>
        <w:tc>
          <w:tcPr>
            <w:tcW w:w="2551" w:type="dxa"/>
            <w:vAlign w:val="center"/>
          </w:tcPr>
          <w:p w14:paraId="1802EACE" w14:textId="4134E1F8" w:rsidR="00553118" w:rsidRPr="00A45AA0" w:rsidRDefault="00553118" w:rsidP="002929C1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A45AA0">
              <w:rPr>
                <w:rFonts w:ascii="仿宋" w:eastAsia="仿宋" w:hAnsi="仿宋" w:cs="Times New Roman"/>
                <w:sz w:val="28"/>
                <w:szCs w:val="32"/>
              </w:rPr>
              <w:t>20</w:t>
            </w:r>
            <w:r>
              <w:rPr>
                <w:rFonts w:ascii="仿宋" w:eastAsia="仿宋" w:hAnsi="仿宋" w:cs="Times New Roman"/>
                <w:sz w:val="28"/>
                <w:szCs w:val="32"/>
              </w:rPr>
              <w:t>22</w:t>
            </w:r>
            <w:r w:rsidRPr="00A45AA0">
              <w:rPr>
                <w:rFonts w:ascii="仿宋" w:eastAsia="仿宋" w:hAnsi="仿宋" w:cs="Times New Roman" w:hint="eastAsia"/>
                <w:sz w:val="28"/>
                <w:szCs w:val="32"/>
              </w:rPr>
              <w:t>级/</w:t>
            </w:r>
            <w:r w:rsidRPr="00A45AA0">
              <w:rPr>
                <w:rFonts w:ascii="仿宋" w:eastAsia="仿宋" w:hAnsi="仿宋" w:cs="Times New Roman"/>
                <w:sz w:val="28"/>
                <w:szCs w:val="32"/>
              </w:rPr>
              <w:t>202</w:t>
            </w:r>
            <w:r>
              <w:rPr>
                <w:rFonts w:ascii="仿宋" w:eastAsia="仿宋" w:hAnsi="仿宋" w:cs="Times New Roman"/>
                <w:sz w:val="28"/>
                <w:szCs w:val="32"/>
              </w:rPr>
              <w:t>1</w:t>
            </w:r>
            <w:r w:rsidRPr="00A45AA0">
              <w:rPr>
                <w:rFonts w:ascii="仿宋" w:eastAsia="仿宋" w:hAnsi="仿宋" w:cs="Times New Roman" w:hint="eastAsia"/>
                <w:sz w:val="28"/>
                <w:szCs w:val="32"/>
              </w:rPr>
              <w:t>级</w:t>
            </w:r>
          </w:p>
        </w:tc>
        <w:tc>
          <w:tcPr>
            <w:tcW w:w="2126" w:type="dxa"/>
            <w:vAlign w:val="center"/>
          </w:tcPr>
          <w:p w14:paraId="42F6AF23" w14:textId="77777777" w:rsidR="00553118" w:rsidRPr="003A2D12" w:rsidRDefault="00553118" w:rsidP="002929C1">
            <w:pPr>
              <w:jc w:val="center"/>
              <w:rPr>
                <w:rFonts w:ascii="仿宋" w:eastAsia="仿宋" w:hAnsi="仿宋" w:cs="Times New Roman"/>
                <w:color w:val="FF0000"/>
                <w:sz w:val="28"/>
                <w:szCs w:val="32"/>
              </w:rPr>
            </w:pPr>
            <w:r w:rsidRPr="003A2D12">
              <w:rPr>
                <w:rFonts w:ascii="仿宋" w:eastAsia="仿宋" w:hAnsi="仿宋" w:cs="Times New Roman" w:hint="eastAsia"/>
                <w:color w:val="FF0000"/>
                <w:sz w:val="28"/>
                <w:szCs w:val="32"/>
              </w:rPr>
              <w:t>10人</w:t>
            </w:r>
          </w:p>
        </w:tc>
        <w:tc>
          <w:tcPr>
            <w:tcW w:w="2835" w:type="dxa"/>
            <w:vAlign w:val="center"/>
          </w:tcPr>
          <w:p w14:paraId="0CA9A470" w14:textId="572C4568" w:rsidR="00553118" w:rsidRPr="00A45AA0" w:rsidRDefault="00553118" w:rsidP="002929C1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A45AA0">
              <w:rPr>
                <w:rFonts w:ascii="仿宋" w:eastAsia="仿宋" w:hAnsi="仿宋" w:cs="Times New Roman" w:hint="eastAsia"/>
                <w:sz w:val="28"/>
                <w:szCs w:val="32"/>
              </w:rPr>
              <w:t>两个年级共接收1</w:t>
            </w:r>
            <w:r w:rsidRPr="00A45AA0">
              <w:rPr>
                <w:rFonts w:ascii="仿宋" w:eastAsia="仿宋" w:hAnsi="仿宋" w:cs="Times New Roman"/>
                <w:sz w:val="28"/>
                <w:szCs w:val="32"/>
              </w:rPr>
              <w:t>0</w:t>
            </w:r>
            <w:r w:rsidRPr="00A45AA0">
              <w:rPr>
                <w:rFonts w:ascii="仿宋" w:eastAsia="仿宋" w:hAnsi="仿宋" w:cs="Times New Roman" w:hint="eastAsia"/>
                <w:sz w:val="28"/>
                <w:szCs w:val="32"/>
              </w:rPr>
              <w:t>人</w:t>
            </w:r>
          </w:p>
        </w:tc>
      </w:tr>
      <w:tr w:rsidR="00553118" w:rsidRPr="00A45AA0" w14:paraId="69FAE682" w14:textId="77777777" w:rsidTr="00553118">
        <w:trPr>
          <w:trHeight w:val="562"/>
          <w:jc w:val="center"/>
        </w:trPr>
        <w:tc>
          <w:tcPr>
            <w:tcW w:w="2769" w:type="dxa"/>
            <w:vAlign w:val="center"/>
          </w:tcPr>
          <w:p w14:paraId="783CC21C" w14:textId="77777777" w:rsidR="00553118" w:rsidRPr="00A45AA0" w:rsidRDefault="00553118" w:rsidP="00553118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A45AA0">
              <w:rPr>
                <w:rFonts w:ascii="仿宋" w:eastAsia="仿宋" w:hAnsi="仿宋" w:cs="Times New Roman" w:hint="eastAsia"/>
                <w:sz w:val="28"/>
                <w:szCs w:val="32"/>
              </w:rPr>
              <w:t>环境工程</w:t>
            </w:r>
          </w:p>
        </w:tc>
        <w:tc>
          <w:tcPr>
            <w:tcW w:w="2551" w:type="dxa"/>
          </w:tcPr>
          <w:p w14:paraId="4DEF9393" w14:textId="01A84E66" w:rsidR="00553118" w:rsidRPr="00A45AA0" w:rsidRDefault="00553118" w:rsidP="00553118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20212A">
              <w:rPr>
                <w:rFonts w:ascii="仿宋" w:eastAsia="仿宋" w:hAnsi="仿宋" w:cs="Times New Roman"/>
                <w:sz w:val="28"/>
                <w:szCs w:val="32"/>
              </w:rPr>
              <w:t>2022</w:t>
            </w:r>
            <w:r w:rsidRPr="0020212A">
              <w:rPr>
                <w:rFonts w:ascii="仿宋" w:eastAsia="仿宋" w:hAnsi="仿宋" w:cs="Times New Roman" w:hint="eastAsia"/>
                <w:sz w:val="28"/>
                <w:szCs w:val="32"/>
              </w:rPr>
              <w:t>级/</w:t>
            </w:r>
            <w:r w:rsidRPr="0020212A">
              <w:rPr>
                <w:rFonts w:ascii="仿宋" w:eastAsia="仿宋" w:hAnsi="仿宋" w:cs="Times New Roman"/>
                <w:sz w:val="28"/>
                <w:szCs w:val="32"/>
              </w:rPr>
              <w:t>2021</w:t>
            </w:r>
            <w:r w:rsidRPr="0020212A">
              <w:rPr>
                <w:rFonts w:ascii="仿宋" w:eastAsia="仿宋" w:hAnsi="仿宋" w:cs="Times New Roman" w:hint="eastAsia"/>
                <w:sz w:val="28"/>
                <w:szCs w:val="32"/>
              </w:rPr>
              <w:t>级</w:t>
            </w:r>
          </w:p>
        </w:tc>
        <w:tc>
          <w:tcPr>
            <w:tcW w:w="2126" w:type="dxa"/>
            <w:vAlign w:val="center"/>
          </w:tcPr>
          <w:p w14:paraId="7AFD3B5A" w14:textId="77777777" w:rsidR="00553118" w:rsidRPr="003A2D12" w:rsidRDefault="00553118" w:rsidP="00553118">
            <w:pPr>
              <w:jc w:val="center"/>
              <w:rPr>
                <w:rFonts w:ascii="仿宋" w:eastAsia="仿宋" w:hAnsi="仿宋" w:cs="Times New Roman"/>
                <w:color w:val="FF0000"/>
                <w:sz w:val="28"/>
                <w:szCs w:val="32"/>
              </w:rPr>
            </w:pPr>
            <w:r w:rsidRPr="003A2D12">
              <w:rPr>
                <w:rFonts w:ascii="仿宋" w:eastAsia="仿宋" w:hAnsi="仿宋" w:cs="Times New Roman" w:hint="eastAsia"/>
                <w:color w:val="FF0000"/>
                <w:sz w:val="28"/>
                <w:szCs w:val="32"/>
              </w:rPr>
              <w:t>10人</w:t>
            </w:r>
          </w:p>
        </w:tc>
        <w:tc>
          <w:tcPr>
            <w:tcW w:w="2835" w:type="dxa"/>
          </w:tcPr>
          <w:p w14:paraId="5FDADA70" w14:textId="42A18988" w:rsidR="00553118" w:rsidRPr="00A45AA0" w:rsidRDefault="00553118" w:rsidP="00553118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A45AA0">
              <w:rPr>
                <w:rFonts w:ascii="仿宋" w:eastAsia="仿宋" w:hAnsi="仿宋" w:cs="Times New Roman" w:hint="eastAsia"/>
                <w:sz w:val="28"/>
                <w:szCs w:val="32"/>
              </w:rPr>
              <w:t>两个年级共接收1</w:t>
            </w:r>
            <w:r w:rsidRPr="00A45AA0">
              <w:rPr>
                <w:rFonts w:ascii="仿宋" w:eastAsia="仿宋" w:hAnsi="仿宋" w:cs="Times New Roman"/>
                <w:sz w:val="28"/>
                <w:szCs w:val="32"/>
              </w:rPr>
              <w:t>0</w:t>
            </w:r>
            <w:r w:rsidRPr="00A45AA0">
              <w:rPr>
                <w:rFonts w:ascii="仿宋" w:eastAsia="仿宋" w:hAnsi="仿宋" w:cs="Times New Roman" w:hint="eastAsia"/>
                <w:sz w:val="28"/>
                <w:szCs w:val="32"/>
              </w:rPr>
              <w:t>人</w:t>
            </w:r>
          </w:p>
        </w:tc>
      </w:tr>
      <w:tr w:rsidR="00553118" w:rsidRPr="00A45AA0" w14:paraId="33997E5F" w14:textId="77777777" w:rsidTr="00553118">
        <w:trPr>
          <w:trHeight w:val="562"/>
          <w:jc w:val="center"/>
        </w:trPr>
        <w:tc>
          <w:tcPr>
            <w:tcW w:w="2769" w:type="dxa"/>
            <w:vAlign w:val="center"/>
          </w:tcPr>
          <w:p w14:paraId="50695BA1" w14:textId="77777777" w:rsidR="00553118" w:rsidRPr="00A45AA0" w:rsidRDefault="00553118" w:rsidP="00553118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A45AA0">
              <w:rPr>
                <w:rFonts w:ascii="仿宋" w:eastAsia="仿宋" w:hAnsi="仿宋" w:cs="Times New Roman" w:hint="eastAsia"/>
                <w:sz w:val="28"/>
                <w:szCs w:val="32"/>
              </w:rPr>
              <w:t>资源循环科学与工程</w:t>
            </w:r>
          </w:p>
        </w:tc>
        <w:tc>
          <w:tcPr>
            <w:tcW w:w="2551" w:type="dxa"/>
          </w:tcPr>
          <w:p w14:paraId="74ED0AE6" w14:textId="5B32CB4E" w:rsidR="00553118" w:rsidRPr="00A45AA0" w:rsidRDefault="00553118" w:rsidP="00553118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20212A">
              <w:rPr>
                <w:rFonts w:ascii="仿宋" w:eastAsia="仿宋" w:hAnsi="仿宋" w:cs="Times New Roman"/>
                <w:sz w:val="28"/>
                <w:szCs w:val="32"/>
              </w:rPr>
              <w:t>2022</w:t>
            </w:r>
            <w:r w:rsidRPr="0020212A">
              <w:rPr>
                <w:rFonts w:ascii="仿宋" w:eastAsia="仿宋" w:hAnsi="仿宋" w:cs="Times New Roman" w:hint="eastAsia"/>
                <w:sz w:val="28"/>
                <w:szCs w:val="32"/>
              </w:rPr>
              <w:t>级/</w:t>
            </w:r>
            <w:r w:rsidRPr="0020212A">
              <w:rPr>
                <w:rFonts w:ascii="仿宋" w:eastAsia="仿宋" w:hAnsi="仿宋" w:cs="Times New Roman"/>
                <w:sz w:val="28"/>
                <w:szCs w:val="32"/>
              </w:rPr>
              <w:t>2021</w:t>
            </w:r>
            <w:r w:rsidRPr="0020212A">
              <w:rPr>
                <w:rFonts w:ascii="仿宋" w:eastAsia="仿宋" w:hAnsi="仿宋" w:cs="Times New Roman" w:hint="eastAsia"/>
                <w:sz w:val="28"/>
                <w:szCs w:val="32"/>
              </w:rPr>
              <w:t>级</w:t>
            </w:r>
          </w:p>
        </w:tc>
        <w:tc>
          <w:tcPr>
            <w:tcW w:w="2126" w:type="dxa"/>
            <w:vAlign w:val="center"/>
          </w:tcPr>
          <w:p w14:paraId="44C80A79" w14:textId="77777777" w:rsidR="00553118" w:rsidRPr="003A2D12" w:rsidRDefault="00553118" w:rsidP="00553118">
            <w:pPr>
              <w:jc w:val="center"/>
              <w:rPr>
                <w:rFonts w:ascii="仿宋" w:eastAsia="仿宋" w:hAnsi="仿宋" w:cs="Times New Roman"/>
                <w:color w:val="FF0000"/>
                <w:sz w:val="28"/>
                <w:szCs w:val="32"/>
              </w:rPr>
            </w:pPr>
            <w:r w:rsidRPr="003A2D12">
              <w:rPr>
                <w:rFonts w:ascii="仿宋" w:eastAsia="仿宋" w:hAnsi="仿宋" w:cs="Times New Roman" w:hint="eastAsia"/>
                <w:color w:val="FF0000"/>
                <w:sz w:val="28"/>
                <w:szCs w:val="32"/>
              </w:rPr>
              <w:t>10人</w:t>
            </w:r>
          </w:p>
        </w:tc>
        <w:tc>
          <w:tcPr>
            <w:tcW w:w="2835" w:type="dxa"/>
          </w:tcPr>
          <w:p w14:paraId="4946939B" w14:textId="4A25FBAD" w:rsidR="00553118" w:rsidRPr="00A45AA0" w:rsidRDefault="00553118" w:rsidP="00553118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A45AA0">
              <w:rPr>
                <w:rFonts w:ascii="仿宋" w:eastAsia="仿宋" w:hAnsi="仿宋" w:cs="Times New Roman" w:hint="eastAsia"/>
                <w:sz w:val="28"/>
                <w:szCs w:val="32"/>
              </w:rPr>
              <w:t>两个年级共接收1</w:t>
            </w:r>
            <w:r w:rsidRPr="00A45AA0">
              <w:rPr>
                <w:rFonts w:ascii="仿宋" w:eastAsia="仿宋" w:hAnsi="仿宋" w:cs="Times New Roman"/>
                <w:sz w:val="28"/>
                <w:szCs w:val="32"/>
              </w:rPr>
              <w:t>0</w:t>
            </w:r>
            <w:r w:rsidRPr="00A45AA0">
              <w:rPr>
                <w:rFonts w:ascii="仿宋" w:eastAsia="仿宋" w:hAnsi="仿宋" w:cs="Times New Roman" w:hint="eastAsia"/>
                <w:sz w:val="28"/>
                <w:szCs w:val="32"/>
              </w:rPr>
              <w:t>人</w:t>
            </w:r>
          </w:p>
        </w:tc>
      </w:tr>
      <w:tr w:rsidR="00553118" w:rsidRPr="00A45AA0" w14:paraId="59193599" w14:textId="77777777" w:rsidTr="00553118">
        <w:trPr>
          <w:trHeight w:val="562"/>
          <w:jc w:val="center"/>
        </w:trPr>
        <w:tc>
          <w:tcPr>
            <w:tcW w:w="2769" w:type="dxa"/>
            <w:vAlign w:val="center"/>
          </w:tcPr>
          <w:p w14:paraId="4E6F1502" w14:textId="77777777" w:rsidR="00553118" w:rsidRPr="00A45AA0" w:rsidRDefault="00553118" w:rsidP="00553118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A45AA0">
              <w:rPr>
                <w:rFonts w:ascii="仿宋" w:eastAsia="仿宋" w:hAnsi="仿宋" w:cs="Times New Roman" w:hint="eastAsia"/>
                <w:sz w:val="28"/>
                <w:szCs w:val="32"/>
              </w:rPr>
              <w:t>环境生态工程</w:t>
            </w:r>
          </w:p>
        </w:tc>
        <w:tc>
          <w:tcPr>
            <w:tcW w:w="2551" w:type="dxa"/>
          </w:tcPr>
          <w:p w14:paraId="1685CC10" w14:textId="27D3DE24" w:rsidR="00553118" w:rsidRPr="00A45AA0" w:rsidRDefault="00553118" w:rsidP="00553118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20212A">
              <w:rPr>
                <w:rFonts w:ascii="仿宋" w:eastAsia="仿宋" w:hAnsi="仿宋" w:cs="Times New Roman"/>
                <w:sz w:val="28"/>
                <w:szCs w:val="32"/>
              </w:rPr>
              <w:t>2022</w:t>
            </w:r>
            <w:r w:rsidRPr="0020212A">
              <w:rPr>
                <w:rFonts w:ascii="仿宋" w:eastAsia="仿宋" w:hAnsi="仿宋" w:cs="Times New Roman" w:hint="eastAsia"/>
                <w:sz w:val="28"/>
                <w:szCs w:val="32"/>
              </w:rPr>
              <w:t>级/</w:t>
            </w:r>
            <w:r w:rsidRPr="0020212A">
              <w:rPr>
                <w:rFonts w:ascii="仿宋" w:eastAsia="仿宋" w:hAnsi="仿宋" w:cs="Times New Roman"/>
                <w:sz w:val="28"/>
                <w:szCs w:val="32"/>
              </w:rPr>
              <w:t>2021</w:t>
            </w:r>
            <w:r w:rsidRPr="0020212A">
              <w:rPr>
                <w:rFonts w:ascii="仿宋" w:eastAsia="仿宋" w:hAnsi="仿宋" w:cs="Times New Roman" w:hint="eastAsia"/>
                <w:sz w:val="28"/>
                <w:szCs w:val="32"/>
              </w:rPr>
              <w:t>级</w:t>
            </w:r>
          </w:p>
        </w:tc>
        <w:tc>
          <w:tcPr>
            <w:tcW w:w="2126" w:type="dxa"/>
            <w:vAlign w:val="center"/>
          </w:tcPr>
          <w:p w14:paraId="25F24F97" w14:textId="77777777" w:rsidR="00553118" w:rsidRPr="003A2D12" w:rsidRDefault="00553118" w:rsidP="00553118">
            <w:pPr>
              <w:jc w:val="center"/>
              <w:rPr>
                <w:rFonts w:ascii="仿宋" w:eastAsia="仿宋" w:hAnsi="仿宋" w:cs="Times New Roman"/>
                <w:color w:val="FF0000"/>
                <w:sz w:val="28"/>
                <w:szCs w:val="32"/>
              </w:rPr>
            </w:pPr>
            <w:r w:rsidRPr="003A2D12">
              <w:rPr>
                <w:rFonts w:ascii="仿宋" w:eastAsia="仿宋" w:hAnsi="仿宋" w:cs="Times New Roman" w:hint="eastAsia"/>
                <w:color w:val="FF0000"/>
                <w:sz w:val="28"/>
                <w:szCs w:val="32"/>
              </w:rPr>
              <w:t>1</w:t>
            </w:r>
            <w:r w:rsidRPr="003A2D12">
              <w:rPr>
                <w:rFonts w:ascii="仿宋" w:eastAsia="仿宋" w:hAnsi="仿宋" w:cs="Times New Roman"/>
                <w:color w:val="FF0000"/>
                <w:sz w:val="28"/>
                <w:szCs w:val="32"/>
              </w:rPr>
              <w:t>0</w:t>
            </w:r>
            <w:r w:rsidRPr="003A2D12">
              <w:rPr>
                <w:rFonts w:ascii="仿宋" w:eastAsia="仿宋" w:hAnsi="仿宋" w:cs="Times New Roman" w:hint="eastAsia"/>
                <w:color w:val="FF0000"/>
                <w:sz w:val="28"/>
                <w:szCs w:val="32"/>
              </w:rPr>
              <w:t>人</w:t>
            </w:r>
          </w:p>
        </w:tc>
        <w:tc>
          <w:tcPr>
            <w:tcW w:w="2835" w:type="dxa"/>
          </w:tcPr>
          <w:p w14:paraId="5BE41C29" w14:textId="2E34EA73" w:rsidR="00553118" w:rsidRPr="00A45AA0" w:rsidRDefault="00553118" w:rsidP="00553118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 w:rsidRPr="00A45AA0">
              <w:rPr>
                <w:rFonts w:ascii="仿宋" w:eastAsia="仿宋" w:hAnsi="仿宋" w:cs="Times New Roman" w:hint="eastAsia"/>
                <w:sz w:val="28"/>
                <w:szCs w:val="32"/>
              </w:rPr>
              <w:t>两个年级共接收1</w:t>
            </w:r>
            <w:r w:rsidRPr="00A45AA0">
              <w:rPr>
                <w:rFonts w:ascii="仿宋" w:eastAsia="仿宋" w:hAnsi="仿宋" w:cs="Times New Roman"/>
                <w:sz w:val="28"/>
                <w:szCs w:val="32"/>
              </w:rPr>
              <w:t>0</w:t>
            </w:r>
            <w:r w:rsidRPr="00A45AA0">
              <w:rPr>
                <w:rFonts w:ascii="仿宋" w:eastAsia="仿宋" w:hAnsi="仿宋" w:cs="Times New Roman" w:hint="eastAsia"/>
                <w:sz w:val="28"/>
                <w:szCs w:val="32"/>
              </w:rPr>
              <w:t>人</w:t>
            </w:r>
          </w:p>
        </w:tc>
      </w:tr>
    </w:tbl>
    <w:p w14:paraId="372A0D38" w14:textId="77777777" w:rsidR="002929C1" w:rsidRPr="002929C1" w:rsidRDefault="002929C1" w:rsidP="002929C1">
      <w:pPr>
        <w:jc w:val="center"/>
        <w:rPr>
          <w:rFonts w:ascii="宋体" w:eastAsia="宋体" w:hAnsi="宋体"/>
          <w:b/>
          <w:sz w:val="32"/>
        </w:rPr>
      </w:pPr>
    </w:p>
    <w:sectPr w:rsidR="002929C1" w:rsidRPr="002929C1" w:rsidSect="00553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52DDC" w14:textId="77777777" w:rsidR="003F6B36" w:rsidRDefault="003F6B36" w:rsidP="005242C0">
      <w:r>
        <w:separator/>
      </w:r>
    </w:p>
  </w:endnote>
  <w:endnote w:type="continuationSeparator" w:id="0">
    <w:p w14:paraId="2C8B9C67" w14:textId="77777777" w:rsidR="003F6B36" w:rsidRDefault="003F6B36" w:rsidP="0052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BCBAD" w14:textId="77777777" w:rsidR="003F6B36" w:rsidRDefault="003F6B36" w:rsidP="005242C0">
      <w:r>
        <w:separator/>
      </w:r>
    </w:p>
  </w:footnote>
  <w:footnote w:type="continuationSeparator" w:id="0">
    <w:p w14:paraId="4B2C9D82" w14:textId="77777777" w:rsidR="003F6B36" w:rsidRDefault="003F6B36" w:rsidP="00524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9C1"/>
    <w:rsid w:val="00047ABA"/>
    <w:rsid w:val="000D3989"/>
    <w:rsid w:val="002929C1"/>
    <w:rsid w:val="002B5856"/>
    <w:rsid w:val="002B5D4E"/>
    <w:rsid w:val="002E54BF"/>
    <w:rsid w:val="00370200"/>
    <w:rsid w:val="003A2D12"/>
    <w:rsid w:val="003F6B36"/>
    <w:rsid w:val="004C7FAF"/>
    <w:rsid w:val="004D1192"/>
    <w:rsid w:val="005242C0"/>
    <w:rsid w:val="00553118"/>
    <w:rsid w:val="005F0CD2"/>
    <w:rsid w:val="00A45AA0"/>
    <w:rsid w:val="00AC0219"/>
    <w:rsid w:val="00B17BBC"/>
    <w:rsid w:val="00B71B72"/>
    <w:rsid w:val="00B9677E"/>
    <w:rsid w:val="00D3495C"/>
    <w:rsid w:val="00D5287E"/>
    <w:rsid w:val="00E17C4D"/>
    <w:rsid w:val="00E541D9"/>
    <w:rsid w:val="00E7772F"/>
    <w:rsid w:val="00EB1361"/>
    <w:rsid w:val="00F26203"/>
    <w:rsid w:val="00FE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7FA4E"/>
  <w15:docId w15:val="{FF4E06D3-7451-40FD-8B84-59C0E519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9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24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242C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24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242C0"/>
    <w:rPr>
      <w:sz w:val="18"/>
      <w:szCs w:val="18"/>
    </w:rPr>
  </w:style>
  <w:style w:type="paragraph" w:customStyle="1" w:styleId="1">
    <w:name w:val="计划标题1"/>
    <w:basedOn w:val="a"/>
    <w:qFormat/>
    <w:rsid w:val="005242C0"/>
    <w:pPr>
      <w:jc w:val="center"/>
    </w:pPr>
    <w:rPr>
      <w:rFonts w:ascii="方正小标宋简体" w:eastAsia="方正小标宋简体" w:hAnsi="方正小标宋简体" w:cs="方正小标宋简体"/>
      <w:bCs/>
      <w:sz w:val="44"/>
      <w:szCs w:val="44"/>
    </w:rPr>
  </w:style>
  <w:style w:type="paragraph" w:customStyle="1" w:styleId="a8">
    <w:name w:val="计划文字格式"/>
    <w:basedOn w:val="a"/>
    <w:qFormat/>
    <w:rsid w:val="005242C0"/>
    <w:pPr>
      <w:framePr w:hSpace="180" w:wrap="around" w:vAnchor="text" w:hAnchor="page" w:x="1479" w:y="349"/>
      <w:widowControl/>
      <w:spacing w:line="440" w:lineRule="exact"/>
      <w:suppressOverlap/>
      <w:textAlignment w:val="center"/>
    </w:pPr>
    <w:rPr>
      <w:rFonts w:ascii="仿宋" w:eastAsia="仿宋" w:hAnsi="仿宋" w:cs="Times New Roman"/>
      <w:bCs/>
      <w:color w:val="000000"/>
      <w:kern w:val="0"/>
      <w:sz w:val="32"/>
      <w:szCs w:val="32"/>
    </w:rPr>
  </w:style>
  <w:style w:type="character" w:styleId="a9">
    <w:name w:val="annotation reference"/>
    <w:basedOn w:val="a0"/>
    <w:uiPriority w:val="99"/>
    <w:semiHidden/>
    <w:unhideWhenUsed/>
    <w:rsid w:val="002B5856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2B5856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2B5856"/>
  </w:style>
  <w:style w:type="paragraph" w:styleId="ac">
    <w:name w:val="annotation subject"/>
    <w:basedOn w:val="aa"/>
    <w:next w:val="aa"/>
    <w:link w:val="ad"/>
    <w:uiPriority w:val="99"/>
    <w:semiHidden/>
    <w:unhideWhenUsed/>
    <w:rsid w:val="002B5856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2B585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B5856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2B58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</dc:creator>
  <cp:keywords/>
  <dc:description/>
  <cp:lastModifiedBy>ljh</cp:lastModifiedBy>
  <cp:revision>22</cp:revision>
  <dcterms:created xsi:type="dcterms:W3CDTF">2019-11-13T06:22:00Z</dcterms:created>
  <dcterms:modified xsi:type="dcterms:W3CDTF">2023-04-07T03:20:00Z</dcterms:modified>
</cp:coreProperties>
</file>