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4C83D">
      <w:pPr>
        <w:jc w:val="center"/>
        <w:rPr>
          <w:rFonts w:ascii="宋体" w:hAnsi="宋体" w:eastAsia="宋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bidi="ar"/>
        </w:rPr>
        <w:t>新教工课程观摩学分登记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汇总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bidi="ar"/>
        </w:rPr>
        <w:t>表</w:t>
      </w:r>
    </w:p>
    <w:p w14:paraId="0B2DC614">
      <w:pPr>
        <w:jc w:val="center"/>
        <w:rPr>
          <w:rFonts w:ascii="宋体" w:hAnsi="宋体" w:eastAsia="宋体" w:cs="宋体"/>
          <w:color w:val="000000"/>
          <w:kern w:val="0"/>
          <w:sz w:val="44"/>
          <w:szCs w:val="44"/>
          <w:lang w:bidi="ar"/>
        </w:rPr>
      </w:pPr>
    </w:p>
    <w:tbl>
      <w:tblPr>
        <w:tblStyle w:val="4"/>
        <w:tblpPr w:leftFromText="180" w:rightFromText="180" w:vertAnchor="page" w:horzAnchor="page" w:tblpX="1791" w:tblpY="2718"/>
        <w:tblOverlap w:val="never"/>
        <w:tblW w:w="85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335"/>
        <w:gridCol w:w="1472"/>
        <w:gridCol w:w="1665"/>
        <w:gridCol w:w="1556"/>
        <w:gridCol w:w="1321"/>
      </w:tblGrid>
      <w:tr w14:paraId="3A243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E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职工号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F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F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入职</w:t>
            </w:r>
          </w:p>
          <w:p w14:paraId="5C364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年份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A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C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听课</w:t>
            </w:r>
          </w:p>
          <w:p w14:paraId="231A2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课时总数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1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14:paraId="314BA3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DFB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B6E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1A6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644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FE3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12D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59C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059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4A5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93D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581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9DE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939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832A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3E8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438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A51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31E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31A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612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03D0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3BE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B67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468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01D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E1B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35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6D60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1EB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3E2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9A2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2AE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A05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1EB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7079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1FE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18D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391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F42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025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8E7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C1F0E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1C6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396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13E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4DF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F76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B64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229C1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38C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7F2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C2E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2AA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D7A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532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FB9EC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9D6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7D6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57C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720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589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868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AC6A3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771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3AA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424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F5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8DC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8D9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8E3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41C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63F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4A8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B05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939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090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9059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8BD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18C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C50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134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4A1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AA7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88F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07D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FBE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8BA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CEC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97F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9C1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64942CF1">
      <w:pPr>
        <w:jc w:val="center"/>
        <w:rPr>
          <w:rFonts w:ascii="宋体" w:hAnsi="宋体" w:eastAsia="宋体" w:cs="宋体"/>
          <w:color w:val="000000"/>
          <w:kern w:val="0"/>
          <w:sz w:val="44"/>
          <w:szCs w:val="44"/>
          <w:lang w:bidi="ar"/>
        </w:rPr>
      </w:pPr>
    </w:p>
    <w:p w14:paraId="33A35EA0">
      <w:pPr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备注：</w:t>
      </w:r>
      <w:r>
        <w:rPr>
          <w:rFonts w:hint="eastAsia"/>
          <w:sz w:val="24"/>
        </w:rPr>
        <w:t>每位新教师听课不少于5学时，相当于在新教工培训中修5学分。</w:t>
      </w:r>
    </w:p>
    <w:p w14:paraId="29B58699">
      <w:pPr>
        <w:jc w:val="center"/>
        <w:rPr>
          <w:rFonts w:ascii="宋体" w:hAnsi="宋体" w:eastAsia="宋体" w:cs="宋体"/>
          <w:color w:val="000000"/>
          <w:kern w:val="0"/>
          <w:sz w:val="44"/>
          <w:szCs w:val="44"/>
          <w:lang w:bidi="ar"/>
        </w:rPr>
      </w:pPr>
    </w:p>
    <w:p w14:paraId="2A5B69A5">
      <w:pPr>
        <w:jc w:val="center"/>
        <w:rPr>
          <w:rFonts w:ascii="宋体" w:hAnsi="宋体" w:eastAsia="宋体" w:cs="宋体"/>
          <w:color w:val="000000"/>
          <w:kern w:val="0"/>
          <w:sz w:val="44"/>
          <w:szCs w:val="4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34C7"/>
    <w:rsid w:val="004F4499"/>
    <w:rsid w:val="0065253F"/>
    <w:rsid w:val="008F31E5"/>
    <w:rsid w:val="493D5315"/>
    <w:rsid w:val="6B9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0</TotalTime>
  <ScaleCrop>false</ScaleCrop>
  <LinksUpToDate>false</LinksUpToDate>
  <CharactersWithSpaces>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2016-09-23T03:05:00Z</dcterms:created>
  <dc:creator>Administrator</dc:creator>
  <cp:lastModifiedBy>年糕</cp:lastModifiedBy>
  <dcterms:modified xsi:type="dcterms:W3CDTF">2025-09-19T05:37:06Z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eyJoZGlkIjoiYWZmZTFmZTk0YmEyMGRiMjkzYzlmMGM1ODJjMzUyOGYiLCJ1c2VySWQiOiIzODU0NDEzNjYifQ==</vt:lpwstr>
  </property>
  <property fmtid="{D5CDD505-2E9C-101B-9397-08002B2CF9AE}" pid="4" name="ICV">
    <vt:lpwstr>F82AF7ACA4624EFBBDFCDBB061785E26_12</vt:lpwstr>
  </property>
</Properties>
</file>