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66C" w:rsidRDefault="00421F3D">
      <w:pPr>
        <w:jc w:val="center"/>
        <w:rPr>
          <w:rFonts w:ascii="方正小标宋简体" w:eastAsia="方正小标宋简体" w:hAnsi="华文中宋" w:cs="Tahoma"/>
          <w:bCs/>
          <w:color w:val="FF0000"/>
          <w:kern w:val="0"/>
          <w:sz w:val="80"/>
          <w:szCs w:val="80"/>
        </w:rPr>
      </w:pPr>
      <w:bookmarkStart w:id="0" w:name="南开大学教务处文件格式—修订版"/>
      <w:r>
        <w:rPr>
          <w:rFonts w:ascii="华文中宋" w:eastAsia="华文中宋" w:hAnsi="华文中宋" w:cs="Tahoma" w:hint="eastAsia"/>
          <w:bCs/>
          <w:color w:val="FF0000"/>
          <w:kern w:val="0"/>
          <w:sz w:val="80"/>
          <w:szCs w:val="80"/>
        </w:rPr>
        <w:t>南开大学教务处文件</w:t>
      </w:r>
    </w:p>
    <w:p w:rsidR="00EA766C" w:rsidRDefault="00EA766C">
      <w:pPr>
        <w:jc w:val="center"/>
        <w:rPr>
          <w:rFonts w:asciiTheme="majorEastAsia" w:eastAsiaTheme="majorEastAsia" w:hAnsiTheme="majorEastAsia" w:cs="Tahoma"/>
          <w:bCs/>
          <w:color w:val="333333"/>
          <w:kern w:val="0"/>
          <w:sz w:val="15"/>
          <w:szCs w:val="15"/>
        </w:rPr>
      </w:pPr>
    </w:p>
    <w:p w:rsidR="00EA766C" w:rsidRDefault="00EA766C">
      <w:pPr>
        <w:jc w:val="center"/>
        <w:rPr>
          <w:rFonts w:asciiTheme="majorEastAsia" w:eastAsiaTheme="majorEastAsia" w:hAnsiTheme="majorEastAsia" w:cs="Tahoma"/>
          <w:bCs/>
          <w:color w:val="333333"/>
          <w:kern w:val="0"/>
          <w:sz w:val="15"/>
          <w:szCs w:val="15"/>
        </w:rPr>
      </w:pPr>
    </w:p>
    <w:p w:rsidR="00EA766C" w:rsidRDefault="00EA766C">
      <w:pPr>
        <w:jc w:val="center"/>
        <w:rPr>
          <w:rFonts w:asciiTheme="majorEastAsia" w:eastAsiaTheme="majorEastAsia" w:hAnsiTheme="majorEastAsia" w:cs="Tahoma"/>
          <w:bCs/>
          <w:color w:val="333333"/>
          <w:kern w:val="0"/>
          <w:sz w:val="15"/>
          <w:szCs w:val="15"/>
        </w:rPr>
      </w:pPr>
    </w:p>
    <w:p w:rsidR="00EA766C" w:rsidRDefault="00421F3D">
      <w:pPr>
        <w:jc w:val="center"/>
        <w:rPr>
          <w:rFonts w:ascii="仿宋" w:eastAsia="仿宋" w:hAnsi="仿宋" w:cs="Tahoma"/>
          <w:bCs/>
          <w:color w:val="333333"/>
          <w:kern w:val="0"/>
          <w:sz w:val="32"/>
          <w:szCs w:val="32"/>
        </w:rPr>
      </w:pPr>
      <w:r>
        <w:rPr>
          <w:rFonts w:ascii="仿宋_GB2312" w:eastAsia="仿宋_GB2312" w:hint="eastAsia"/>
          <w:sz w:val="32"/>
          <w:szCs w:val="32"/>
        </w:rPr>
        <w:t>教通字〔20</w:t>
      </w:r>
      <w:r w:rsidR="00CF46EA">
        <w:rPr>
          <w:rFonts w:ascii="仿宋_GB2312" w:eastAsia="仿宋_GB2312" w:hint="eastAsia"/>
          <w:sz w:val="32"/>
          <w:szCs w:val="32"/>
        </w:rPr>
        <w:t>20</w:t>
      </w:r>
      <w:r>
        <w:rPr>
          <w:rFonts w:ascii="仿宋_GB2312" w:eastAsia="仿宋_GB2312" w:hint="eastAsia"/>
          <w:sz w:val="32"/>
          <w:szCs w:val="32"/>
        </w:rPr>
        <w:t>〕</w:t>
      </w:r>
      <w:r w:rsidR="004C3D33">
        <w:rPr>
          <w:rFonts w:ascii="仿宋_GB2312" w:eastAsia="仿宋_GB2312" w:hint="eastAsia"/>
          <w:sz w:val="32"/>
          <w:szCs w:val="32"/>
        </w:rPr>
        <w:t>29</w:t>
      </w:r>
      <w:r>
        <w:rPr>
          <w:rFonts w:ascii="仿宋_GB2312" w:eastAsia="仿宋_GB2312" w:hint="eastAsia"/>
          <w:sz w:val="32"/>
          <w:szCs w:val="32"/>
        </w:rPr>
        <w:t>号</w:t>
      </w:r>
    </w:p>
    <w:p w:rsidR="00EA766C" w:rsidRDefault="008C78EC">
      <w:pPr>
        <w:jc w:val="left"/>
        <w:rPr>
          <w:rFonts w:ascii="华文中宋" w:eastAsia="华文中宋" w:hAnsi="华文中宋" w:cs="Tahoma"/>
          <w:bCs/>
          <w:color w:val="333333"/>
          <w:kern w:val="0"/>
          <w:sz w:val="13"/>
          <w:szCs w:val="13"/>
        </w:rPr>
      </w:pPr>
      <w:r>
        <w:rPr>
          <w:rFonts w:ascii="华文中宋" w:eastAsia="华文中宋" w:hAnsi="华文中宋" w:cs="Tahoma"/>
          <w:bCs/>
          <w:noProof/>
          <w:color w:val="333333"/>
          <w:kern w:val="0"/>
          <w:sz w:val="13"/>
          <w:szCs w:val="13"/>
        </w:rPr>
        <w:pict>
          <v:shapetype id="_x0000_t32" coordsize="21600,21600" o:spt="32" o:oned="t" path="m,l21600,21600e" filled="f">
            <v:path arrowok="t" fillok="f" o:connecttype="none"/>
            <o:lock v:ext="edit" shapetype="t"/>
          </v:shapetype>
          <v:shape id="AutoShape 2" o:spid="_x0000_s1026" type="#_x0000_t32" style="position:absolute;margin-left:-3.35pt;margin-top:10.7pt;width:433pt;height:0;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" strokecolor="red" strokeweight="2pt"/>
        </w:pict>
      </w:r>
    </w:p>
    <w:p w:rsidR="00EA766C" w:rsidRDefault="00EA766C">
      <w:pPr>
        <w:jc w:val="center"/>
        <w:rPr>
          <w:rFonts w:ascii="方正小标宋简体" w:eastAsia="方正小标宋简体"/>
          <w:sz w:val="32"/>
          <w:szCs w:val="32"/>
        </w:rPr>
      </w:pPr>
    </w:p>
    <w:p w:rsidR="008B0B12" w:rsidRDefault="00B82EDD" w:rsidP="008B0B12">
      <w:pPr>
        <w:jc w:val="center"/>
        <w:rPr>
          <w:rFonts w:ascii="Times New Roman" w:eastAsia="方正小标宋简体" w:hAnsi="Times New Roman" w:cs="Times New Roman"/>
          <w:sz w:val="44"/>
          <w:szCs w:val="44"/>
        </w:rPr>
      </w:pPr>
      <w:r w:rsidRPr="00B82EDD">
        <w:rPr>
          <w:rFonts w:ascii="Times New Roman" w:eastAsia="方正小标宋简体" w:hAnsi="Times New Roman" w:cs="Times New Roman" w:hint="eastAsia"/>
          <w:sz w:val="44"/>
          <w:szCs w:val="44"/>
        </w:rPr>
        <w:t>关于开展</w:t>
      </w:r>
      <w:r w:rsidRPr="00B82EDD">
        <w:rPr>
          <w:rFonts w:ascii="Times New Roman" w:eastAsia="方正小标宋简体" w:hAnsi="Times New Roman" w:cs="Times New Roman" w:hint="eastAsia"/>
          <w:sz w:val="44"/>
          <w:szCs w:val="44"/>
        </w:rPr>
        <w:t>2020</w:t>
      </w:r>
      <w:r w:rsidRPr="00B82EDD">
        <w:rPr>
          <w:rFonts w:ascii="Times New Roman" w:eastAsia="方正小标宋简体" w:hAnsi="Times New Roman" w:cs="Times New Roman" w:hint="eastAsia"/>
          <w:sz w:val="44"/>
          <w:szCs w:val="44"/>
        </w:rPr>
        <w:t>年校级教学成果奖评选</w:t>
      </w:r>
    </w:p>
    <w:p w:rsidR="00B82EDD" w:rsidRPr="00B82EDD" w:rsidRDefault="00B82EDD" w:rsidP="008B0B12">
      <w:pPr>
        <w:jc w:val="center"/>
        <w:rPr>
          <w:rFonts w:ascii="Times New Roman" w:eastAsia="方正小标宋简体" w:hAnsi="Times New Roman" w:cs="Times New Roman"/>
          <w:sz w:val="44"/>
          <w:szCs w:val="44"/>
        </w:rPr>
      </w:pPr>
      <w:r w:rsidRPr="00B82EDD">
        <w:rPr>
          <w:rFonts w:ascii="Times New Roman" w:eastAsia="方正小标宋简体" w:hAnsi="Times New Roman" w:cs="Times New Roman" w:hint="eastAsia"/>
          <w:sz w:val="44"/>
          <w:szCs w:val="44"/>
        </w:rPr>
        <w:t>与</w:t>
      </w:r>
      <w:r w:rsidRPr="00B82EDD">
        <w:rPr>
          <w:rFonts w:ascii="Times New Roman" w:eastAsia="方正小标宋简体" w:hAnsi="Times New Roman" w:cs="Times New Roman" w:hint="eastAsia"/>
          <w:sz w:val="44"/>
          <w:szCs w:val="44"/>
        </w:rPr>
        <w:t>2021</w:t>
      </w:r>
      <w:r w:rsidRPr="00B82EDD">
        <w:rPr>
          <w:rFonts w:ascii="Times New Roman" w:eastAsia="方正小标宋简体" w:hAnsi="Times New Roman" w:cs="Times New Roman" w:hint="eastAsia"/>
          <w:sz w:val="44"/>
          <w:szCs w:val="44"/>
        </w:rPr>
        <w:t>年校级教学改革项目</w:t>
      </w:r>
      <w:r w:rsidR="003C0A8A" w:rsidRPr="00F001FC">
        <w:rPr>
          <w:rFonts w:ascii="Times New Roman" w:eastAsia="方正小标宋简体" w:hAnsi="Times New Roman" w:cs="Times New Roman" w:hint="eastAsia"/>
          <w:color w:val="000000" w:themeColor="text1"/>
          <w:sz w:val="44"/>
          <w:szCs w:val="44"/>
        </w:rPr>
        <w:t>选题</w:t>
      </w:r>
      <w:r w:rsidRPr="00B82EDD">
        <w:rPr>
          <w:rFonts w:ascii="Times New Roman" w:eastAsia="方正小标宋简体" w:hAnsi="Times New Roman" w:cs="Times New Roman" w:hint="eastAsia"/>
          <w:sz w:val="44"/>
          <w:szCs w:val="44"/>
        </w:rPr>
        <w:t>征集的通知</w:t>
      </w:r>
    </w:p>
    <w:p w:rsidR="00B82EDD" w:rsidRPr="00B82EDD" w:rsidRDefault="00B82EDD" w:rsidP="00CF46EA">
      <w:pPr>
        <w:jc w:val="center"/>
        <w:rPr>
          <w:rStyle w:val="a3"/>
          <w:rFonts w:ascii="Times New Roman" w:eastAsia="方正小标宋简体" w:hAnsi="Times New Roman" w:cs="Times New Roman"/>
          <w:b w:val="0"/>
          <w:sz w:val="44"/>
          <w:szCs w:val="44"/>
        </w:rPr>
      </w:pPr>
    </w:p>
    <w:p w:rsidR="00B82EDD" w:rsidRPr="00B82EDD" w:rsidRDefault="00B82EDD" w:rsidP="00B82EDD">
      <w:pPr>
        <w:rPr>
          <w:rFonts w:ascii="仿宋_GB2312" w:eastAsia="仿宋_GB2312" w:hAnsi="Times New Roman" w:cs="Times New Roman"/>
          <w:sz w:val="32"/>
          <w:szCs w:val="32"/>
        </w:rPr>
      </w:pPr>
      <w:r w:rsidRPr="00B82EDD">
        <w:rPr>
          <w:rFonts w:ascii="仿宋_GB2312" w:eastAsia="仿宋_GB2312" w:hAnsi="Times New Roman" w:cs="Times New Roman" w:hint="eastAsia"/>
          <w:sz w:val="32"/>
          <w:szCs w:val="32"/>
        </w:rPr>
        <w:t>各学院、教学部，各有关单位：</w:t>
      </w:r>
    </w:p>
    <w:p w:rsidR="00B82EDD" w:rsidRPr="00B82EDD" w:rsidRDefault="00B82EDD" w:rsidP="00B82EDD">
      <w:pPr>
        <w:ind w:firstLineChars="200" w:firstLine="640"/>
        <w:rPr>
          <w:rFonts w:ascii="仿宋_GB2312" w:eastAsia="仿宋_GB2312" w:hAnsi="Times New Roman" w:cs="Times New Roman"/>
          <w:sz w:val="32"/>
          <w:szCs w:val="32"/>
        </w:rPr>
      </w:pPr>
      <w:r w:rsidRPr="00B82EDD">
        <w:rPr>
          <w:rFonts w:ascii="仿宋_GB2312" w:eastAsia="仿宋_GB2312" w:hAnsi="Times New Roman" w:cs="Times New Roman" w:hint="eastAsia"/>
          <w:sz w:val="32"/>
          <w:szCs w:val="32"/>
        </w:rPr>
        <w:t>为推进实施《南开大学一流本科教育质量提升行动计划（2019—2021年）》，</w:t>
      </w:r>
      <w:r w:rsidR="00F001FC" w:rsidRPr="00B82EDD">
        <w:rPr>
          <w:rFonts w:ascii="仿宋_GB2312" w:eastAsia="仿宋_GB2312" w:hAnsi="Times New Roman" w:cs="Times New Roman" w:hint="eastAsia"/>
          <w:sz w:val="32"/>
          <w:szCs w:val="32"/>
        </w:rPr>
        <w:t>总结推广</w:t>
      </w:r>
      <w:r w:rsidR="00F001FC">
        <w:rPr>
          <w:rFonts w:ascii="仿宋_GB2312" w:eastAsia="仿宋_GB2312" w:hAnsi="Times New Roman" w:cs="Times New Roman" w:hint="eastAsia"/>
          <w:sz w:val="32"/>
          <w:szCs w:val="32"/>
        </w:rPr>
        <w:t>优秀</w:t>
      </w:r>
      <w:r w:rsidRPr="00B82EDD">
        <w:rPr>
          <w:rFonts w:ascii="仿宋_GB2312" w:eastAsia="仿宋_GB2312" w:hAnsi="Times New Roman" w:cs="Times New Roman" w:hint="eastAsia"/>
          <w:sz w:val="32"/>
          <w:szCs w:val="32"/>
        </w:rPr>
        <w:t>教学</w:t>
      </w:r>
      <w:r w:rsidR="00F001FC">
        <w:rPr>
          <w:rFonts w:ascii="仿宋_GB2312" w:eastAsia="仿宋_GB2312" w:hAnsi="Times New Roman" w:cs="Times New Roman" w:hint="eastAsia"/>
          <w:sz w:val="32"/>
          <w:szCs w:val="32"/>
        </w:rPr>
        <w:t>成果与</w:t>
      </w:r>
      <w:r w:rsidR="00F001FC" w:rsidRPr="00B82EDD">
        <w:rPr>
          <w:rFonts w:ascii="仿宋_GB2312" w:eastAsia="仿宋_GB2312" w:hAnsi="Times New Roman" w:cs="Times New Roman" w:hint="eastAsia"/>
          <w:sz w:val="32"/>
          <w:szCs w:val="32"/>
        </w:rPr>
        <w:t>先进</w:t>
      </w:r>
      <w:r w:rsidRPr="00B82EDD">
        <w:rPr>
          <w:rFonts w:ascii="仿宋_GB2312" w:eastAsia="仿宋_GB2312" w:hAnsi="Times New Roman" w:cs="Times New Roman" w:hint="eastAsia"/>
          <w:sz w:val="32"/>
          <w:szCs w:val="32"/>
        </w:rPr>
        <w:t>经验，</w:t>
      </w:r>
      <w:r w:rsidR="002F162F">
        <w:rPr>
          <w:rFonts w:ascii="仿宋_GB2312" w:eastAsia="仿宋_GB2312" w:hAnsi="Times New Roman" w:cs="Times New Roman" w:hint="eastAsia"/>
          <w:sz w:val="32"/>
          <w:szCs w:val="32"/>
        </w:rPr>
        <w:t>更好发挥</w:t>
      </w:r>
      <w:r w:rsidRPr="00B82EDD">
        <w:rPr>
          <w:rFonts w:ascii="仿宋_GB2312" w:eastAsia="仿宋_GB2312" w:hAnsi="Times New Roman" w:cs="Times New Roman" w:hint="eastAsia"/>
          <w:sz w:val="32"/>
          <w:szCs w:val="32"/>
        </w:rPr>
        <w:t>教学改革项目</w:t>
      </w:r>
      <w:r w:rsidR="002F162F">
        <w:rPr>
          <w:rFonts w:ascii="仿宋_GB2312" w:eastAsia="仿宋_GB2312" w:hAnsi="Times New Roman" w:cs="Times New Roman" w:hint="eastAsia"/>
          <w:sz w:val="32"/>
          <w:szCs w:val="32"/>
        </w:rPr>
        <w:t>的</w:t>
      </w:r>
      <w:r w:rsidR="00F001FC">
        <w:rPr>
          <w:rFonts w:ascii="仿宋_GB2312" w:eastAsia="仿宋_GB2312" w:hAnsi="Times New Roman" w:cs="Times New Roman" w:hint="eastAsia"/>
          <w:sz w:val="32"/>
          <w:szCs w:val="32"/>
        </w:rPr>
        <w:t>引领</w:t>
      </w:r>
      <w:r w:rsidR="002F162F">
        <w:rPr>
          <w:rFonts w:ascii="仿宋_GB2312" w:eastAsia="仿宋_GB2312" w:hAnsi="Times New Roman" w:cs="Times New Roman" w:hint="eastAsia"/>
          <w:sz w:val="32"/>
          <w:szCs w:val="32"/>
        </w:rPr>
        <w:t>作用，</w:t>
      </w:r>
      <w:r w:rsidR="00F001FC">
        <w:rPr>
          <w:rFonts w:ascii="仿宋_GB2312" w:eastAsia="仿宋_GB2312" w:hAnsi="Times New Roman" w:cs="Times New Roman" w:hint="eastAsia"/>
          <w:sz w:val="32"/>
          <w:szCs w:val="32"/>
        </w:rPr>
        <w:t>提升本科教育教学</w:t>
      </w:r>
      <w:r w:rsidR="002D12D0">
        <w:rPr>
          <w:rFonts w:ascii="仿宋_GB2312" w:eastAsia="仿宋_GB2312" w:hAnsi="Times New Roman" w:cs="Times New Roman" w:hint="eastAsia"/>
          <w:sz w:val="32"/>
          <w:szCs w:val="32"/>
        </w:rPr>
        <w:t>质量</w:t>
      </w:r>
      <w:r w:rsidR="00F001FC">
        <w:rPr>
          <w:rFonts w:ascii="仿宋_GB2312" w:eastAsia="仿宋_GB2312" w:hAnsi="Times New Roman" w:cs="Times New Roman" w:hint="eastAsia"/>
          <w:sz w:val="32"/>
          <w:szCs w:val="32"/>
        </w:rPr>
        <w:t>，</w:t>
      </w:r>
      <w:r w:rsidRPr="00B82EDD">
        <w:rPr>
          <w:rFonts w:ascii="仿宋_GB2312" w:eastAsia="仿宋_GB2312" w:hAnsi="Times New Roman" w:cs="Times New Roman" w:hint="eastAsia"/>
          <w:sz w:val="32"/>
          <w:szCs w:val="32"/>
        </w:rPr>
        <w:t>学校决定开展2020年校级教学成果奖评选与2021年校级教学改革项目</w:t>
      </w:r>
      <w:r w:rsidR="003C0A8A" w:rsidRPr="00F001FC">
        <w:rPr>
          <w:rFonts w:ascii="仿宋_GB2312" w:eastAsia="仿宋_GB2312" w:hAnsi="Times New Roman" w:cs="Times New Roman" w:hint="eastAsia"/>
          <w:color w:val="000000" w:themeColor="text1"/>
          <w:sz w:val="32"/>
          <w:szCs w:val="32"/>
        </w:rPr>
        <w:t>选题</w:t>
      </w:r>
      <w:r w:rsidRPr="00B82EDD">
        <w:rPr>
          <w:rFonts w:ascii="仿宋_GB2312" w:eastAsia="仿宋_GB2312" w:hAnsi="Times New Roman" w:cs="Times New Roman" w:hint="eastAsia"/>
          <w:sz w:val="32"/>
          <w:szCs w:val="32"/>
        </w:rPr>
        <w:t>征集工作。现将有关安排和要求通知如下：</w:t>
      </w:r>
    </w:p>
    <w:p w:rsidR="00B82EDD" w:rsidRPr="00281B8C" w:rsidRDefault="00B82EDD" w:rsidP="00281B8C">
      <w:pPr>
        <w:ind w:firstLineChars="200" w:firstLine="640"/>
        <w:rPr>
          <w:rFonts w:ascii="Times New Roman" w:eastAsia="黑体" w:hAnsi="Times New Roman" w:cs="Times New Roman"/>
          <w:sz w:val="32"/>
          <w:szCs w:val="32"/>
        </w:rPr>
      </w:pPr>
      <w:r w:rsidRPr="00281B8C">
        <w:rPr>
          <w:rFonts w:ascii="Times New Roman" w:eastAsia="黑体" w:hAnsi="Times New Roman" w:cs="Times New Roman" w:hint="eastAsia"/>
          <w:sz w:val="32"/>
          <w:szCs w:val="32"/>
        </w:rPr>
        <w:t>一、</w:t>
      </w:r>
      <w:r w:rsidRPr="00281B8C">
        <w:rPr>
          <w:rFonts w:ascii="Times New Roman" w:eastAsia="黑体" w:hAnsi="Times New Roman" w:cs="Times New Roman" w:hint="eastAsia"/>
          <w:sz w:val="32"/>
          <w:szCs w:val="32"/>
        </w:rPr>
        <w:t>2020</w:t>
      </w:r>
      <w:r w:rsidRPr="00281B8C">
        <w:rPr>
          <w:rFonts w:ascii="Times New Roman" w:eastAsia="黑体" w:hAnsi="Times New Roman" w:cs="Times New Roman" w:hint="eastAsia"/>
          <w:sz w:val="32"/>
          <w:szCs w:val="32"/>
        </w:rPr>
        <w:t>年校级教学成果奖评选</w:t>
      </w:r>
    </w:p>
    <w:p w:rsidR="00B82EDD" w:rsidRPr="00281B8C" w:rsidRDefault="00B82EDD" w:rsidP="00281B8C">
      <w:pPr>
        <w:ind w:firstLineChars="200" w:firstLine="640"/>
        <w:rPr>
          <w:rFonts w:ascii="Times New Roman" w:eastAsia="楷体" w:hAnsi="Times New Roman" w:cs="Times New Roman"/>
          <w:sz w:val="32"/>
          <w:szCs w:val="32"/>
        </w:rPr>
      </w:pPr>
      <w:r w:rsidRPr="00281B8C">
        <w:rPr>
          <w:rFonts w:ascii="Times New Roman" w:eastAsia="楷体" w:hAnsi="Times New Roman" w:cs="Times New Roman" w:hint="eastAsia"/>
          <w:sz w:val="32"/>
          <w:szCs w:val="32"/>
        </w:rPr>
        <w:t>（一）申报范围</w:t>
      </w:r>
    </w:p>
    <w:p w:rsidR="00B82EDD" w:rsidRPr="00B82EDD" w:rsidRDefault="00B82EDD" w:rsidP="00B82EDD">
      <w:pPr>
        <w:ind w:firstLineChars="200" w:firstLine="640"/>
        <w:rPr>
          <w:rFonts w:ascii="仿宋_GB2312" w:eastAsia="仿宋_GB2312" w:hAnsi="宋体"/>
          <w:sz w:val="32"/>
          <w:szCs w:val="32"/>
        </w:rPr>
      </w:pPr>
      <w:r w:rsidRPr="00B82EDD">
        <w:rPr>
          <w:rFonts w:ascii="仿宋_GB2312" w:eastAsia="仿宋_GB2312" w:hAnsi="宋体" w:hint="eastAsia"/>
          <w:sz w:val="32"/>
          <w:szCs w:val="32"/>
        </w:rPr>
        <w:t>鼓励</w:t>
      </w:r>
      <w:r w:rsidR="00AE4810" w:rsidRPr="00B82EDD">
        <w:rPr>
          <w:rFonts w:ascii="仿宋_GB2312" w:eastAsia="仿宋_GB2312" w:hAnsi="宋体" w:hint="eastAsia"/>
          <w:sz w:val="32"/>
          <w:szCs w:val="32"/>
        </w:rPr>
        <w:t>贡献</w:t>
      </w:r>
      <w:r w:rsidRPr="00B82EDD">
        <w:rPr>
          <w:rFonts w:ascii="仿宋_GB2312" w:eastAsia="仿宋_GB2312" w:hAnsi="宋体" w:hint="eastAsia"/>
          <w:sz w:val="32"/>
          <w:szCs w:val="32"/>
        </w:rPr>
        <w:t>突出、成</w:t>
      </w:r>
      <w:r w:rsidR="00AE4810">
        <w:rPr>
          <w:rFonts w:ascii="仿宋_GB2312" w:eastAsia="仿宋_GB2312" w:hAnsi="宋体" w:hint="eastAsia"/>
          <w:sz w:val="32"/>
          <w:szCs w:val="32"/>
        </w:rPr>
        <w:t>效显著、特色鲜明的教育教学成果</w:t>
      </w:r>
      <w:r w:rsidRPr="00B82EDD">
        <w:rPr>
          <w:rFonts w:ascii="仿宋_GB2312" w:eastAsia="仿宋_GB2312" w:hAnsi="宋体" w:hint="eastAsia"/>
          <w:sz w:val="32"/>
          <w:szCs w:val="32"/>
        </w:rPr>
        <w:t>参与此次教学成果奖的申报，申报</w:t>
      </w:r>
      <w:r w:rsidR="002F162F">
        <w:rPr>
          <w:rFonts w:ascii="仿宋_GB2312" w:eastAsia="仿宋_GB2312" w:hAnsi="宋体" w:hint="eastAsia"/>
          <w:sz w:val="32"/>
          <w:szCs w:val="32"/>
        </w:rPr>
        <w:t>题目要体现</w:t>
      </w:r>
      <w:r w:rsidRPr="00B82EDD">
        <w:rPr>
          <w:rFonts w:ascii="仿宋_GB2312" w:eastAsia="仿宋_GB2312" w:hAnsi="宋体" w:hint="eastAsia"/>
          <w:sz w:val="32"/>
          <w:szCs w:val="32"/>
        </w:rPr>
        <w:t>立德树人根本任务，重点</w:t>
      </w:r>
      <w:r w:rsidRPr="00B82EDD">
        <w:rPr>
          <w:rFonts w:ascii="仿宋_GB2312" w:eastAsia="仿宋_GB2312" w:hAnsi="宋体" w:hint="eastAsia"/>
          <w:sz w:val="32"/>
          <w:szCs w:val="32"/>
        </w:rPr>
        <w:lastRenderedPageBreak/>
        <w:t>围绕但不限于以下方向：</w:t>
      </w:r>
    </w:p>
    <w:p w:rsidR="00B82EDD" w:rsidRPr="00B564F1" w:rsidRDefault="00E4612A" w:rsidP="00B564F1">
      <w:pPr>
        <w:ind w:firstLineChars="200" w:firstLine="640"/>
        <w:rPr>
          <w:rFonts w:ascii="仿宋_GB2312" w:eastAsia="仿宋_GB2312" w:hAnsi="宋体" w:cs="Times New Roman"/>
          <w:sz w:val="32"/>
          <w:szCs w:val="32"/>
        </w:rPr>
      </w:pPr>
      <w:r w:rsidRPr="00B564F1">
        <w:rPr>
          <w:rFonts w:ascii="仿宋_GB2312" w:eastAsia="仿宋_GB2312" w:hAnsi="宋体" w:cs="Times New Roman" w:hint="eastAsia"/>
          <w:sz w:val="32"/>
          <w:szCs w:val="32"/>
        </w:rPr>
        <w:t>思想政治教育贯穿人才培养全过程的探索与实践、教育教学制度创新、通识教育改革、</w:t>
      </w:r>
      <w:r w:rsidR="00B564F1" w:rsidRPr="00B564F1">
        <w:rPr>
          <w:rFonts w:ascii="仿宋_GB2312" w:eastAsia="仿宋_GB2312" w:hAnsi="宋体" w:cs="Times New Roman" w:hint="eastAsia"/>
          <w:sz w:val="32"/>
          <w:szCs w:val="32"/>
        </w:rPr>
        <w:t>“</w:t>
      </w:r>
      <w:r w:rsidRPr="00B564F1">
        <w:rPr>
          <w:rFonts w:ascii="仿宋_GB2312" w:eastAsia="仿宋_GB2312" w:hAnsi="宋体" w:cs="Times New Roman" w:hint="eastAsia"/>
          <w:sz w:val="32"/>
          <w:szCs w:val="32"/>
        </w:rPr>
        <w:t>四新”专业建设与人才培养模式改革创新、教学相长的“师生共同体”</w:t>
      </w:r>
      <w:r w:rsidR="00B564F1" w:rsidRPr="00B564F1">
        <w:rPr>
          <w:rFonts w:ascii="仿宋_GB2312" w:eastAsia="仿宋_GB2312" w:hAnsi="宋体" w:cs="Times New Roman" w:hint="eastAsia"/>
          <w:sz w:val="32"/>
          <w:szCs w:val="32"/>
        </w:rPr>
        <w:t>探索</w:t>
      </w:r>
      <w:r w:rsidRPr="00B564F1">
        <w:rPr>
          <w:rFonts w:ascii="仿宋_GB2312" w:eastAsia="仿宋_GB2312" w:hAnsi="宋体" w:cs="Times New Roman" w:hint="eastAsia"/>
          <w:sz w:val="32"/>
          <w:szCs w:val="32"/>
        </w:rPr>
        <w:t>、教师教书育人能力提升、现代信息技术与教育教学深度融合、全方位深化国际合作育人改革、实验实践教学和创新创业教育</w:t>
      </w:r>
      <w:r w:rsidR="00B564F1" w:rsidRPr="00B564F1">
        <w:rPr>
          <w:rFonts w:ascii="仿宋_GB2312" w:eastAsia="仿宋_GB2312" w:hAnsi="宋体" w:cs="Times New Roman" w:hint="eastAsia"/>
          <w:sz w:val="32"/>
          <w:szCs w:val="32"/>
        </w:rPr>
        <w:t>改革</w:t>
      </w:r>
      <w:r w:rsidRPr="00B564F1">
        <w:rPr>
          <w:rFonts w:ascii="仿宋_GB2312" w:eastAsia="仿宋_GB2312" w:hAnsi="宋体" w:cs="Times New Roman" w:hint="eastAsia"/>
          <w:sz w:val="32"/>
          <w:szCs w:val="32"/>
        </w:rPr>
        <w:t>、一流本科教育质量文化建设</w:t>
      </w:r>
      <w:r w:rsidR="00B82EDD" w:rsidRPr="00B564F1">
        <w:rPr>
          <w:rFonts w:ascii="仿宋_GB2312" w:eastAsia="仿宋_GB2312" w:hAnsi="宋体" w:cs="Times New Roman" w:hint="eastAsia"/>
          <w:sz w:val="32"/>
          <w:szCs w:val="32"/>
        </w:rPr>
        <w:t>等方面，经过长期积累、有重大进展、取得</w:t>
      </w:r>
      <w:r w:rsidR="00FB3C94" w:rsidRPr="00B564F1">
        <w:rPr>
          <w:rFonts w:ascii="仿宋_GB2312" w:eastAsia="仿宋_GB2312" w:hAnsi="宋体" w:cs="Times New Roman" w:hint="eastAsia"/>
          <w:sz w:val="32"/>
          <w:szCs w:val="32"/>
        </w:rPr>
        <w:t>显著</w:t>
      </w:r>
      <w:r w:rsidR="00B82EDD" w:rsidRPr="00B564F1">
        <w:rPr>
          <w:rFonts w:ascii="仿宋_GB2312" w:eastAsia="仿宋_GB2312" w:hAnsi="宋体" w:cs="Times New Roman" w:hint="eastAsia"/>
          <w:sz w:val="32"/>
          <w:szCs w:val="32"/>
        </w:rPr>
        <w:t>成效、具有创新性和推广价值的项目成果。</w:t>
      </w:r>
    </w:p>
    <w:p w:rsidR="00B82EDD" w:rsidRPr="00281B8C" w:rsidRDefault="00B82EDD" w:rsidP="00281B8C">
      <w:pPr>
        <w:ind w:firstLineChars="200" w:firstLine="640"/>
        <w:rPr>
          <w:rFonts w:ascii="Times New Roman" w:eastAsia="楷体" w:hAnsi="Times New Roman" w:cs="Times New Roman"/>
          <w:sz w:val="32"/>
          <w:szCs w:val="32"/>
        </w:rPr>
      </w:pPr>
      <w:r w:rsidRPr="00281B8C">
        <w:rPr>
          <w:rFonts w:ascii="Times New Roman" w:eastAsia="楷体" w:hAnsi="Times New Roman" w:cs="Times New Roman" w:hint="eastAsia"/>
          <w:sz w:val="32"/>
          <w:szCs w:val="32"/>
        </w:rPr>
        <w:t>（二）申报要求</w:t>
      </w:r>
    </w:p>
    <w:p w:rsidR="00B82EDD" w:rsidRPr="00B82EDD" w:rsidRDefault="00B82EDD" w:rsidP="00B82EDD">
      <w:pPr>
        <w:pStyle w:val="a8"/>
        <w:shd w:val="clear" w:color="auto" w:fill="FFFFFF"/>
        <w:spacing w:before="0" w:beforeAutospacing="0" w:after="0" w:afterAutospacing="0" w:line="320" w:lineRule="atLeast"/>
        <w:ind w:firstLineChars="200" w:firstLine="640"/>
        <w:jc w:val="both"/>
        <w:rPr>
          <w:rFonts w:ascii="仿宋_GB2312" w:eastAsia="仿宋_GB2312" w:cs="Times New Roman"/>
          <w:kern w:val="2"/>
          <w:sz w:val="32"/>
          <w:szCs w:val="32"/>
        </w:rPr>
      </w:pPr>
      <w:r w:rsidRPr="00B82EDD">
        <w:rPr>
          <w:rFonts w:ascii="仿宋_GB2312" w:eastAsia="仿宋_GB2312" w:cs="Times New Roman" w:hint="eastAsia"/>
          <w:kern w:val="2"/>
          <w:sz w:val="32"/>
          <w:szCs w:val="32"/>
        </w:rPr>
        <w:t>1.教学成果必须坚持正确的政治方向，全面贯彻党的教育方针，落实立德树人根本任务，以提高人才培养质量为核心，突出实践性和创新性。要能够针对目前我校乃至高等教育教学改革中存在的问题，提出有效解决问题的方法，具有针对性和显著的应用推广效果。教学成果应</w:t>
      </w:r>
      <w:r w:rsidR="00AE4810">
        <w:rPr>
          <w:rFonts w:ascii="仿宋_GB2312" w:eastAsia="仿宋_GB2312" w:cs="Times New Roman" w:hint="eastAsia"/>
          <w:kern w:val="2"/>
          <w:sz w:val="32"/>
          <w:szCs w:val="32"/>
        </w:rPr>
        <w:t>已经完成并具有一定的</w:t>
      </w:r>
      <w:r w:rsidRPr="00B82EDD">
        <w:rPr>
          <w:rFonts w:ascii="仿宋_GB2312" w:eastAsia="仿宋_GB2312" w:cs="Times New Roman" w:hint="eastAsia"/>
          <w:kern w:val="2"/>
          <w:sz w:val="32"/>
          <w:szCs w:val="32"/>
        </w:rPr>
        <w:t>教育教学实践检验。</w:t>
      </w:r>
    </w:p>
    <w:p w:rsidR="00B82EDD" w:rsidRPr="00B82EDD" w:rsidRDefault="00B82EDD" w:rsidP="00B82EDD">
      <w:pPr>
        <w:pStyle w:val="a8"/>
        <w:shd w:val="clear" w:color="auto" w:fill="FFFFFF"/>
        <w:spacing w:before="0" w:beforeAutospacing="0" w:after="0" w:afterAutospacing="0" w:line="320" w:lineRule="atLeast"/>
        <w:ind w:firstLineChars="200" w:firstLine="640"/>
        <w:jc w:val="both"/>
        <w:rPr>
          <w:rFonts w:ascii="仿宋_GB2312" w:eastAsia="仿宋_GB2312" w:cs="Times New Roman"/>
          <w:kern w:val="2"/>
          <w:sz w:val="32"/>
          <w:szCs w:val="32"/>
        </w:rPr>
      </w:pPr>
      <w:r w:rsidRPr="00B82EDD">
        <w:rPr>
          <w:rFonts w:ascii="仿宋_GB2312" w:eastAsia="仿宋_GB2312" w:cs="Times New Roman" w:hint="eastAsia"/>
          <w:kern w:val="2"/>
          <w:sz w:val="32"/>
          <w:szCs w:val="32"/>
        </w:rPr>
        <w:t>2.成果的主要完成人应直接参加成果的方案设计、论证、研究和实施全过程，并做出</w:t>
      </w:r>
      <w:r w:rsidR="00FB3C94">
        <w:rPr>
          <w:rFonts w:ascii="仿宋_GB2312" w:eastAsia="仿宋_GB2312" w:cs="Times New Roman" w:hint="eastAsia"/>
          <w:kern w:val="2"/>
          <w:sz w:val="32"/>
          <w:szCs w:val="32"/>
        </w:rPr>
        <w:t>重</w:t>
      </w:r>
      <w:r w:rsidRPr="00B82EDD">
        <w:rPr>
          <w:rFonts w:ascii="仿宋_GB2312" w:eastAsia="仿宋_GB2312" w:cs="Times New Roman" w:hint="eastAsia"/>
          <w:kern w:val="2"/>
          <w:sz w:val="32"/>
          <w:szCs w:val="32"/>
        </w:rPr>
        <w:t>要贡献；坚持正确的政治方向，遵纪守法，近年来无教学事故。成果的主要完成单位应为成果主要完成人所在的基层单位，并在成果的方案设计、论证、研究和实践的全过程中做出主要贡献。</w:t>
      </w:r>
    </w:p>
    <w:p w:rsidR="00B82EDD" w:rsidRPr="00B82EDD" w:rsidRDefault="00B82EDD" w:rsidP="00B82EDD">
      <w:pPr>
        <w:pStyle w:val="a8"/>
        <w:shd w:val="clear" w:color="auto" w:fill="FFFFFF"/>
        <w:spacing w:before="0" w:beforeAutospacing="0" w:after="0" w:afterAutospacing="0" w:line="320" w:lineRule="atLeast"/>
        <w:ind w:firstLineChars="200" w:firstLine="640"/>
        <w:jc w:val="both"/>
        <w:rPr>
          <w:rFonts w:ascii="仿宋_GB2312" w:eastAsia="仿宋_GB2312" w:cs="Times New Roman"/>
          <w:kern w:val="2"/>
          <w:sz w:val="32"/>
          <w:szCs w:val="32"/>
        </w:rPr>
      </w:pPr>
      <w:r w:rsidRPr="00B82EDD">
        <w:rPr>
          <w:rFonts w:ascii="仿宋_GB2312" w:eastAsia="仿宋_GB2312" w:cs="Times New Roman" w:hint="eastAsia"/>
          <w:kern w:val="2"/>
          <w:sz w:val="32"/>
          <w:szCs w:val="32"/>
        </w:rPr>
        <w:lastRenderedPageBreak/>
        <w:t>3.鼓励跨学院、跨学科、跨学校之间整合成果，联合申报。坚持引导优秀人才</w:t>
      </w:r>
      <w:r w:rsidR="00FB3C94">
        <w:rPr>
          <w:rFonts w:ascii="仿宋_GB2312" w:eastAsia="仿宋_GB2312" w:cs="Times New Roman" w:hint="eastAsia"/>
          <w:kern w:val="2"/>
          <w:sz w:val="32"/>
          <w:szCs w:val="32"/>
        </w:rPr>
        <w:t>潜心</w:t>
      </w:r>
      <w:r w:rsidRPr="00B82EDD">
        <w:rPr>
          <w:rFonts w:ascii="仿宋_GB2312" w:eastAsia="仿宋_GB2312" w:cs="Times New Roman" w:hint="eastAsia"/>
          <w:kern w:val="2"/>
          <w:sz w:val="32"/>
          <w:szCs w:val="32"/>
        </w:rPr>
        <w:t>从教</w:t>
      </w:r>
      <w:r w:rsidR="00FB3C94">
        <w:rPr>
          <w:rFonts w:ascii="仿宋_GB2312" w:eastAsia="仿宋_GB2312" w:cs="Times New Roman" w:hint="eastAsia"/>
          <w:kern w:val="2"/>
          <w:sz w:val="32"/>
          <w:szCs w:val="32"/>
        </w:rPr>
        <w:t>育人</w:t>
      </w:r>
      <w:r w:rsidRPr="00B82EDD">
        <w:rPr>
          <w:rFonts w:ascii="仿宋_GB2312" w:eastAsia="仿宋_GB2312" w:cs="Times New Roman" w:hint="eastAsia"/>
          <w:kern w:val="2"/>
          <w:sz w:val="32"/>
          <w:szCs w:val="32"/>
        </w:rPr>
        <w:t>，教学成果的评选向长期从事一线教育教学的教师倾斜。</w:t>
      </w:r>
    </w:p>
    <w:p w:rsidR="00B82EDD" w:rsidRPr="00B82EDD" w:rsidRDefault="00B82EDD" w:rsidP="00B82EDD">
      <w:pPr>
        <w:pStyle w:val="a8"/>
        <w:shd w:val="clear" w:color="auto" w:fill="FFFFFF"/>
        <w:spacing w:before="0" w:beforeAutospacing="0" w:after="0" w:afterAutospacing="0" w:line="320" w:lineRule="atLeast"/>
        <w:ind w:firstLineChars="200" w:firstLine="640"/>
        <w:jc w:val="both"/>
        <w:rPr>
          <w:rFonts w:ascii="仿宋_GB2312" w:eastAsia="仿宋_GB2312" w:cs="Times New Roman"/>
          <w:kern w:val="2"/>
          <w:sz w:val="32"/>
          <w:szCs w:val="32"/>
        </w:rPr>
      </w:pPr>
      <w:r w:rsidRPr="00B82EDD">
        <w:rPr>
          <w:rFonts w:ascii="仿宋_GB2312" w:eastAsia="仿宋_GB2312" w:cs="Times New Roman" w:hint="eastAsia"/>
          <w:kern w:val="2"/>
          <w:sz w:val="32"/>
          <w:szCs w:val="32"/>
        </w:rPr>
        <w:t>4.曾获历届校级及以上教学成果奖的项目原则上不再参与本次申报；如获奖项目在原有基础上有重大突破、取得重大成绩，可再次申报。</w:t>
      </w:r>
    </w:p>
    <w:p w:rsidR="00D175E4" w:rsidRPr="00281B8C" w:rsidRDefault="00D175E4" w:rsidP="00D175E4">
      <w:pPr>
        <w:ind w:firstLineChars="200" w:firstLine="640"/>
        <w:rPr>
          <w:rFonts w:ascii="Times New Roman" w:eastAsia="楷体" w:hAnsi="Times New Roman" w:cs="Times New Roman"/>
          <w:sz w:val="32"/>
          <w:szCs w:val="32"/>
        </w:rPr>
      </w:pPr>
      <w:r w:rsidRPr="00281B8C">
        <w:rPr>
          <w:rFonts w:ascii="Times New Roman" w:eastAsia="楷体" w:hAnsi="Times New Roman" w:cs="Times New Roman" w:hint="eastAsia"/>
          <w:sz w:val="32"/>
          <w:szCs w:val="32"/>
        </w:rPr>
        <w:t>（</w:t>
      </w:r>
      <w:r>
        <w:rPr>
          <w:rFonts w:ascii="Times New Roman" w:eastAsia="楷体" w:hAnsi="Times New Roman" w:cs="Times New Roman" w:hint="eastAsia"/>
          <w:sz w:val="32"/>
          <w:szCs w:val="32"/>
        </w:rPr>
        <w:t>三</w:t>
      </w:r>
      <w:r w:rsidRPr="00281B8C">
        <w:rPr>
          <w:rFonts w:ascii="Times New Roman" w:eastAsia="楷体" w:hAnsi="Times New Roman" w:cs="Times New Roman" w:hint="eastAsia"/>
          <w:sz w:val="32"/>
          <w:szCs w:val="32"/>
        </w:rPr>
        <w:t>）申报流程</w:t>
      </w:r>
    </w:p>
    <w:p w:rsidR="00D175E4" w:rsidRPr="00B82EDD" w:rsidRDefault="00D175E4" w:rsidP="00D175E4">
      <w:pPr>
        <w:pStyle w:val="a7"/>
        <w:ind w:left="0" w:firstLineChars="200" w:firstLine="640"/>
        <w:rPr>
          <w:rFonts w:ascii="仿宋_GB2312" w:hAnsi="宋体"/>
          <w:szCs w:val="32"/>
        </w:rPr>
      </w:pPr>
      <w:r w:rsidRPr="00B82EDD">
        <w:rPr>
          <w:rFonts w:ascii="仿宋_GB2312" w:hAnsi="宋体" w:hint="eastAsia"/>
          <w:szCs w:val="32"/>
        </w:rPr>
        <w:t>1.申报教师将《南开大学教学成果奖推荐书》、教学成果报告、</w:t>
      </w:r>
      <w:r w:rsidRPr="00B82EDD">
        <w:rPr>
          <w:rFonts w:ascii="仿宋_GB2312" w:hint="eastAsia"/>
          <w:color w:val="000000"/>
          <w:szCs w:val="32"/>
        </w:rPr>
        <w:t>教学成果应用及效果证明材料、教材样书（教材成果提供）</w:t>
      </w:r>
      <w:r w:rsidRPr="00B82EDD">
        <w:rPr>
          <w:rFonts w:ascii="仿宋_GB2312" w:hAnsi="宋体" w:hint="eastAsia"/>
          <w:szCs w:val="32"/>
        </w:rPr>
        <w:t>提交所在单位。</w:t>
      </w:r>
    </w:p>
    <w:p w:rsidR="00D175E4" w:rsidRPr="00B82EDD" w:rsidRDefault="00D175E4" w:rsidP="00D175E4">
      <w:pPr>
        <w:pStyle w:val="a7"/>
        <w:ind w:left="0" w:firstLineChars="200" w:firstLine="640"/>
        <w:rPr>
          <w:rFonts w:ascii="仿宋_GB2312" w:hAnsi="宋体"/>
          <w:szCs w:val="32"/>
        </w:rPr>
      </w:pPr>
      <w:r w:rsidRPr="00B82EDD">
        <w:rPr>
          <w:rFonts w:ascii="仿宋_GB2312" w:hAnsi="宋体" w:hint="eastAsia"/>
          <w:szCs w:val="32"/>
        </w:rPr>
        <w:t>2.各单位根据本单位实际情况，可设立院（部）级教学成果奖，经评审后，确定获奖名单及推荐申报南开大学教学成果奖项目名单，并确定推荐排序，填写《南开大学教学成果奖推荐汇总表》，报送教务处教学研究科。</w:t>
      </w:r>
    </w:p>
    <w:p w:rsidR="00D175E4" w:rsidRPr="003E6209" w:rsidRDefault="00D175E4" w:rsidP="00D175E4">
      <w:pPr>
        <w:pStyle w:val="a7"/>
        <w:ind w:left="0" w:firstLineChars="200" w:firstLine="640"/>
        <w:rPr>
          <w:rFonts w:ascii="仿宋_GB2312" w:hAnsi="宋体"/>
          <w:bCs/>
          <w:color w:val="000000" w:themeColor="text1"/>
          <w:szCs w:val="32"/>
        </w:rPr>
      </w:pPr>
      <w:r w:rsidRPr="003E6209">
        <w:rPr>
          <w:rFonts w:ascii="仿宋_GB2312" w:hAnsi="宋体" w:hint="eastAsia"/>
          <w:color w:val="000000" w:themeColor="text1"/>
          <w:szCs w:val="32"/>
        </w:rPr>
        <w:t>3.每</w:t>
      </w:r>
      <w:r>
        <w:rPr>
          <w:rFonts w:ascii="仿宋_GB2312" w:hAnsi="宋体" w:hint="eastAsia"/>
          <w:color w:val="000000" w:themeColor="text1"/>
          <w:szCs w:val="32"/>
        </w:rPr>
        <w:t>个</w:t>
      </w:r>
      <w:r w:rsidRPr="003E6209">
        <w:rPr>
          <w:rFonts w:ascii="仿宋_GB2312" w:hAnsi="宋体" w:hint="eastAsia"/>
          <w:color w:val="000000" w:themeColor="text1"/>
          <w:szCs w:val="32"/>
        </w:rPr>
        <w:t>教学单位限报2项，</w:t>
      </w:r>
      <w:r>
        <w:rPr>
          <w:rFonts w:ascii="仿宋_GB2312" w:hAnsi="宋体" w:hint="eastAsia"/>
          <w:color w:val="000000" w:themeColor="text1"/>
          <w:szCs w:val="32"/>
        </w:rPr>
        <w:t>本科</w:t>
      </w:r>
      <w:r w:rsidRPr="003E6209">
        <w:rPr>
          <w:rFonts w:ascii="仿宋_GB2312" w:hAnsi="宋体" w:hint="eastAsia"/>
          <w:color w:val="000000" w:themeColor="text1"/>
          <w:szCs w:val="32"/>
        </w:rPr>
        <w:t>专业数量多于4个（含）的学院可增报1项。</w:t>
      </w:r>
      <w:r w:rsidRPr="003E6209">
        <w:rPr>
          <w:rFonts w:ascii="仿宋_GB2312" w:hAnsi="宋体" w:hint="eastAsia"/>
          <w:bCs/>
          <w:color w:val="000000" w:themeColor="text1"/>
          <w:szCs w:val="32"/>
        </w:rPr>
        <w:t>跨单位申报项目不计入本单位限报数量，通过成果第一完成人所在单位申报，此类项目各单位</w:t>
      </w:r>
      <w:r>
        <w:rPr>
          <w:rFonts w:ascii="仿宋_GB2312" w:hAnsi="宋体" w:hint="eastAsia"/>
          <w:bCs/>
          <w:color w:val="000000" w:themeColor="text1"/>
          <w:szCs w:val="32"/>
        </w:rPr>
        <w:t>限</w:t>
      </w:r>
      <w:r w:rsidRPr="003E6209">
        <w:rPr>
          <w:rFonts w:ascii="仿宋_GB2312" w:hAnsi="宋体" w:hint="eastAsia"/>
          <w:bCs/>
          <w:color w:val="000000" w:themeColor="text1"/>
          <w:szCs w:val="32"/>
        </w:rPr>
        <w:t>报1项。</w:t>
      </w:r>
    </w:p>
    <w:p w:rsidR="00D175E4" w:rsidRDefault="00D175E4" w:rsidP="00D175E4">
      <w:pPr>
        <w:pStyle w:val="a7"/>
        <w:ind w:left="0" w:firstLineChars="200" w:firstLine="640"/>
        <w:rPr>
          <w:rFonts w:ascii="仿宋_GB2312" w:hAnsi="宋体"/>
          <w:szCs w:val="32"/>
        </w:rPr>
      </w:pPr>
      <w:r w:rsidRPr="00B82EDD">
        <w:rPr>
          <w:rFonts w:ascii="仿宋_GB2312" w:hAnsi="宋体" w:hint="eastAsia"/>
          <w:bCs/>
          <w:szCs w:val="32"/>
        </w:rPr>
        <w:t>4.</w:t>
      </w:r>
      <w:r w:rsidRPr="00B82EDD">
        <w:rPr>
          <w:rFonts w:ascii="仿宋_GB2312" w:hAnsi="宋体" w:hint="eastAsia"/>
          <w:szCs w:val="32"/>
        </w:rPr>
        <w:t>建议各推荐单位将相关、相似项目整合</w:t>
      </w:r>
      <w:r>
        <w:rPr>
          <w:rFonts w:ascii="仿宋_GB2312" w:hAnsi="宋体" w:hint="eastAsia"/>
          <w:szCs w:val="32"/>
        </w:rPr>
        <w:t>优化</w:t>
      </w:r>
      <w:r w:rsidRPr="00B82EDD">
        <w:rPr>
          <w:rFonts w:ascii="仿宋_GB2312" w:hAnsi="宋体" w:hint="eastAsia"/>
          <w:szCs w:val="32"/>
        </w:rPr>
        <w:t>后报送，以丰富成果内容，增强成果竞争力，申报成果</w:t>
      </w:r>
      <w:r>
        <w:rPr>
          <w:rFonts w:ascii="仿宋_GB2312" w:hAnsi="宋体" w:hint="eastAsia"/>
          <w:szCs w:val="32"/>
        </w:rPr>
        <w:t>应避免琐碎分散</w:t>
      </w:r>
      <w:r w:rsidRPr="00B82EDD">
        <w:rPr>
          <w:rFonts w:ascii="仿宋_GB2312" w:hAnsi="宋体" w:hint="eastAsia"/>
          <w:szCs w:val="32"/>
        </w:rPr>
        <w:t>。</w:t>
      </w:r>
    </w:p>
    <w:p w:rsidR="00D175E4" w:rsidRPr="00C2617B" w:rsidRDefault="00D175E4" w:rsidP="00C2617B">
      <w:pPr>
        <w:pStyle w:val="a7"/>
        <w:ind w:left="0" w:firstLineChars="200" w:firstLine="640"/>
        <w:rPr>
          <w:rFonts w:ascii="仿宋_GB2312" w:hAnsi="宋体"/>
          <w:szCs w:val="32"/>
        </w:rPr>
      </w:pPr>
      <w:r>
        <w:rPr>
          <w:rFonts w:ascii="仿宋_GB2312" w:hAnsi="宋体" w:hint="eastAsia"/>
          <w:szCs w:val="32"/>
        </w:rPr>
        <w:t>5.</w:t>
      </w:r>
      <w:r w:rsidRPr="00B82EDD">
        <w:rPr>
          <w:rFonts w:ascii="仿宋_GB2312" w:hAnsi="宋体" w:hint="eastAsia"/>
          <w:szCs w:val="32"/>
        </w:rPr>
        <w:t>本次教学成果奖励分为特等奖、一等奖和二等奖，分别颁</w:t>
      </w:r>
      <w:r w:rsidRPr="00B82EDD">
        <w:rPr>
          <w:rFonts w:ascii="仿宋_GB2312" w:hAnsi="宋体" w:hint="eastAsia"/>
          <w:szCs w:val="32"/>
        </w:rPr>
        <w:lastRenderedPageBreak/>
        <w:t>发获奖证书，并择优推荐作为2022年天津市级教学成果奖培育项目，请高度重视，认真做好本次校级教学成果奖申报工作。</w:t>
      </w:r>
    </w:p>
    <w:p w:rsidR="00B82EDD" w:rsidRPr="00281B8C" w:rsidRDefault="00B82EDD" w:rsidP="00281B8C">
      <w:pPr>
        <w:ind w:firstLineChars="200" w:firstLine="640"/>
        <w:rPr>
          <w:rFonts w:ascii="Times New Roman" w:eastAsia="楷体" w:hAnsi="Times New Roman" w:cs="Times New Roman"/>
          <w:sz w:val="32"/>
          <w:szCs w:val="32"/>
        </w:rPr>
      </w:pPr>
      <w:r w:rsidRPr="00281B8C">
        <w:rPr>
          <w:rFonts w:ascii="Times New Roman" w:eastAsia="楷体" w:hAnsi="Times New Roman" w:cs="Times New Roman" w:hint="eastAsia"/>
          <w:sz w:val="32"/>
          <w:szCs w:val="32"/>
        </w:rPr>
        <w:t>（</w:t>
      </w:r>
      <w:r w:rsidR="00D175E4">
        <w:rPr>
          <w:rFonts w:ascii="Times New Roman" w:eastAsia="楷体" w:hAnsi="Times New Roman" w:cs="Times New Roman" w:hint="eastAsia"/>
          <w:sz w:val="32"/>
          <w:szCs w:val="32"/>
        </w:rPr>
        <w:t>四</w:t>
      </w:r>
      <w:r w:rsidRPr="00281B8C">
        <w:rPr>
          <w:rFonts w:ascii="Times New Roman" w:eastAsia="楷体" w:hAnsi="Times New Roman" w:cs="Times New Roman" w:hint="eastAsia"/>
          <w:sz w:val="32"/>
          <w:szCs w:val="32"/>
        </w:rPr>
        <w:t>）申报材料</w:t>
      </w:r>
    </w:p>
    <w:p w:rsidR="009B45F4" w:rsidRPr="009B45F4" w:rsidRDefault="009B45F4" w:rsidP="009B45F4">
      <w:pPr>
        <w:ind w:firstLineChars="200" w:firstLine="640"/>
        <w:rPr>
          <w:rFonts w:ascii="仿宋_GB2312" w:eastAsia="仿宋_GB2312" w:hAnsi="宋体"/>
          <w:sz w:val="32"/>
          <w:szCs w:val="32"/>
        </w:rPr>
      </w:pPr>
      <w:r w:rsidRPr="009B45F4">
        <w:rPr>
          <w:rFonts w:ascii="仿宋_GB2312" w:eastAsia="仿宋_GB2312" w:hAnsi="宋体" w:hint="eastAsia"/>
          <w:sz w:val="32"/>
          <w:szCs w:val="32"/>
        </w:rPr>
        <w:t>1.《南开大学教学成果奖推荐书》（</w:t>
      </w:r>
      <w:r w:rsidR="002D638A">
        <w:rPr>
          <w:rFonts w:ascii="仿宋_GB2312" w:eastAsia="仿宋_GB2312" w:hAnsi="宋体" w:hint="eastAsia"/>
          <w:sz w:val="32"/>
          <w:szCs w:val="32"/>
        </w:rPr>
        <w:t>附件1，</w:t>
      </w:r>
      <w:r w:rsidRPr="009B45F4">
        <w:rPr>
          <w:rFonts w:ascii="仿宋_GB2312" w:eastAsia="仿宋_GB2312" w:hAnsi="宋体" w:hint="eastAsia"/>
          <w:sz w:val="32"/>
          <w:szCs w:val="32"/>
        </w:rPr>
        <w:t>纸质版一式两份，word电子版）。</w:t>
      </w:r>
    </w:p>
    <w:p w:rsidR="009B45F4" w:rsidRPr="009B45F4" w:rsidRDefault="009B45F4" w:rsidP="009B45F4">
      <w:pPr>
        <w:ind w:firstLineChars="200" w:firstLine="640"/>
        <w:rPr>
          <w:rFonts w:ascii="仿宋_GB2312" w:eastAsia="仿宋_GB2312" w:hAnsi="宋体"/>
          <w:sz w:val="32"/>
          <w:szCs w:val="32"/>
        </w:rPr>
      </w:pPr>
      <w:r w:rsidRPr="009B45F4">
        <w:rPr>
          <w:rFonts w:ascii="仿宋_GB2312" w:eastAsia="仿宋_GB2312" w:hAnsi="宋体" w:hint="eastAsia"/>
          <w:sz w:val="32"/>
          <w:szCs w:val="32"/>
        </w:rPr>
        <w:t>2.教学成果报告（不超过5000字，纸质版一式两份，word电子版）。</w:t>
      </w:r>
    </w:p>
    <w:p w:rsidR="009B45F4" w:rsidRPr="009B45F4" w:rsidRDefault="009B45F4" w:rsidP="009B45F4">
      <w:pPr>
        <w:ind w:firstLineChars="200" w:firstLine="640"/>
        <w:rPr>
          <w:rFonts w:ascii="仿宋_GB2312" w:eastAsia="仿宋_GB2312" w:hAnsi="宋体"/>
          <w:sz w:val="32"/>
          <w:szCs w:val="32"/>
        </w:rPr>
      </w:pPr>
      <w:r w:rsidRPr="009B45F4">
        <w:rPr>
          <w:rFonts w:ascii="仿宋_GB2312" w:eastAsia="仿宋_GB2312" w:hAnsi="宋体" w:hint="eastAsia"/>
          <w:sz w:val="32"/>
          <w:szCs w:val="32"/>
        </w:rPr>
        <w:t>3.教学成果应用及效果证明材料（可包含但不限于论文、奖励、报道、研究报告等。如果是多个文件，请合并成一个pdf文档，并在首页提供目录。若有视频材料，请上传至在线播放平台，仅在文档中填写播放链接）。</w:t>
      </w:r>
    </w:p>
    <w:p w:rsidR="009B45F4" w:rsidRPr="009B45F4" w:rsidRDefault="009B45F4" w:rsidP="009B45F4">
      <w:pPr>
        <w:ind w:firstLineChars="200" w:firstLine="640"/>
        <w:rPr>
          <w:rFonts w:ascii="仿宋_GB2312" w:eastAsia="仿宋_GB2312" w:hAnsi="宋体"/>
          <w:sz w:val="32"/>
          <w:szCs w:val="32"/>
        </w:rPr>
      </w:pPr>
      <w:r w:rsidRPr="009B45F4">
        <w:rPr>
          <w:rFonts w:ascii="仿宋_GB2312" w:eastAsia="仿宋_GB2312" w:hAnsi="宋体" w:hint="eastAsia"/>
          <w:sz w:val="32"/>
          <w:szCs w:val="32"/>
        </w:rPr>
        <w:t>4.教学成果如为教材，须提交样书及教材电子文档（教材电子文档包括教材封面、出版信息页、目录及精选内容等。样书一式两本</w:t>
      </w:r>
      <w:r w:rsidR="00772BCE">
        <w:rPr>
          <w:rFonts w:ascii="仿宋_GB2312" w:eastAsia="仿宋_GB2312" w:hAnsi="宋体" w:hint="eastAsia"/>
          <w:sz w:val="32"/>
          <w:szCs w:val="32"/>
        </w:rPr>
        <w:t>或两套</w:t>
      </w:r>
      <w:r w:rsidRPr="009B45F4">
        <w:rPr>
          <w:rFonts w:ascii="仿宋_GB2312" w:eastAsia="仿宋_GB2312" w:hAnsi="宋体" w:hint="eastAsia"/>
          <w:sz w:val="32"/>
          <w:szCs w:val="32"/>
        </w:rPr>
        <w:t>，教材电子文档pdf电子版）。</w:t>
      </w:r>
    </w:p>
    <w:p w:rsidR="009B45F4" w:rsidRPr="009B45F4" w:rsidRDefault="009B45F4" w:rsidP="009B45F4">
      <w:pPr>
        <w:ind w:firstLineChars="200" w:firstLine="640"/>
        <w:rPr>
          <w:rFonts w:ascii="仿宋_GB2312" w:eastAsia="仿宋_GB2312" w:hAnsi="宋体"/>
          <w:sz w:val="32"/>
          <w:szCs w:val="32"/>
        </w:rPr>
      </w:pPr>
      <w:r w:rsidRPr="009B45F4">
        <w:rPr>
          <w:rFonts w:ascii="仿宋_GB2312" w:eastAsia="仿宋_GB2312" w:hAnsi="宋体" w:hint="eastAsia"/>
          <w:sz w:val="32"/>
          <w:szCs w:val="32"/>
        </w:rPr>
        <w:t>5.《南开大学教学成果奖推荐汇总表》（</w:t>
      </w:r>
      <w:r w:rsidR="002D638A">
        <w:rPr>
          <w:rFonts w:ascii="仿宋_GB2312" w:eastAsia="仿宋_GB2312" w:hAnsi="宋体" w:hint="eastAsia"/>
          <w:sz w:val="32"/>
          <w:szCs w:val="32"/>
        </w:rPr>
        <w:t>附件2，</w:t>
      </w:r>
      <w:r w:rsidR="007F2D0B">
        <w:rPr>
          <w:rFonts w:ascii="仿宋_GB2312" w:eastAsia="仿宋_GB2312" w:hAnsi="宋体" w:hint="eastAsia"/>
          <w:sz w:val="32"/>
          <w:szCs w:val="32"/>
        </w:rPr>
        <w:t>教学单位</w:t>
      </w:r>
      <w:r w:rsidRPr="009B45F4">
        <w:rPr>
          <w:rFonts w:ascii="仿宋_GB2312" w:eastAsia="仿宋_GB2312" w:hAnsi="宋体" w:hint="eastAsia"/>
          <w:sz w:val="32"/>
          <w:szCs w:val="32"/>
        </w:rPr>
        <w:t>填写，纸质版一式一份，excel电子版）</w:t>
      </w:r>
    </w:p>
    <w:p w:rsidR="00D175E4" w:rsidRPr="00B82EDD" w:rsidRDefault="00BF2798" w:rsidP="00C2617B">
      <w:pPr>
        <w:ind w:firstLineChars="200" w:firstLine="640"/>
        <w:rPr>
          <w:rFonts w:ascii="仿宋_GB2312" w:eastAsia="仿宋_GB2312" w:hAnsi="宋体"/>
          <w:sz w:val="32"/>
          <w:szCs w:val="32"/>
        </w:rPr>
      </w:pPr>
      <w:r>
        <w:rPr>
          <w:rFonts w:ascii="仿宋_GB2312" w:eastAsia="仿宋_GB2312" w:hAnsi="宋体" w:hint="eastAsia"/>
          <w:sz w:val="32"/>
          <w:szCs w:val="32"/>
        </w:rPr>
        <w:t>具体</w:t>
      </w:r>
      <w:r w:rsidR="005A20D7">
        <w:rPr>
          <w:rFonts w:ascii="仿宋_GB2312" w:eastAsia="仿宋_GB2312" w:hAnsi="宋体" w:hint="eastAsia"/>
          <w:sz w:val="32"/>
          <w:szCs w:val="32"/>
        </w:rPr>
        <w:t>填写及装订</w:t>
      </w:r>
      <w:r w:rsidR="00333545">
        <w:rPr>
          <w:rFonts w:ascii="仿宋_GB2312" w:eastAsia="仿宋_GB2312" w:hAnsi="宋体" w:hint="eastAsia"/>
          <w:sz w:val="32"/>
          <w:szCs w:val="32"/>
        </w:rPr>
        <w:t>要求见</w:t>
      </w:r>
      <w:r w:rsidR="00333545" w:rsidRPr="00333545">
        <w:rPr>
          <w:rFonts w:ascii="仿宋_GB2312" w:eastAsia="仿宋_GB2312" w:hAnsi="宋体" w:hint="eastAsia"/>
          <w:sz w:val="32"/>
          <w:szCs w:val="32"/>
        </w:rPr>
        <w:t>《2020年南开大学教学成果奖申报材料说明》</w:t>
      </w:r>
      <w:r w:rsidR="002D638A">
        <w:rPr>
          <w:rFonts w:ascii="仿宋_GB2312" w:eastAsia="仿宋_GB2312" w:hAnsi="宋体" w:hint="eastAsia"/>
          <w:sz w:val="32"/>
          <w:szCs w:val="32"/>
        </w:rPr>
        <w:t>（附件3</w:t>
      </w:r>
      <w:r w:rsidR="00333545">
        <w:rPr>
          <w:rFonts w:ascii="仿宋_GB2312" w:eastAsia="仿宋_GB2312" w:hAnsi="宋体" w:hint="eastAsia"/>
          <w:sz w:val="32"/>
          <w:szCs w:val="32"/>
        </w:rPr>
        <w:t>）。</w:t>
      </w:r>
    </w:p>
    <w:p w:rsidR="00B82EDD" w:rsidRPr="00281B8C" w:rsidRDefault="00B82EDD" w:rsidP="00281B8C">
      <w:pPr>
        <w:ind w:firstLineChars="200" w:firstLine="640"/>
        <w:rPr>
          <w:rFonts w:ascii="Times New Roman" w:eastAsia="黑体" w:hAnsi="Times New Roman" w:cs="Times New Roman"/>
          <w:sz w:val="32"/>
          <w:szCs w:val="32"/>
        </w:rPr>
      </w:pPr>
      <w:r w:rsidRPr="00281B8C">
        <w:rPr>
          <w:rFonts w:ascii="Times New Roman" w:eastAsia="黑体" w:hAnsi="Times New Roman" w:cs="Times New Roman" w:hint="eastAsia"/>
          <w:sz w:val="32"/>
          <w:szCs w:val="32"/>
        </w:rPr>
        <w:t>二、</w:t>
      </w:r>
      <w:r w:rsidRPr="00281B8C">
        <w:rPr>
          <w:rFonts w:ascii="Times New Roman" w:eastAsia="黑体" w:hAnsi="Times New Roman" w:cs="Times New Roman" w:hint="eastAsia"/>
          <w:sz w:val="32"/>
          <w:szCs w:val="32"/>
        </w:rPr>
        <w:t>2021</w:t>
      </w:r>
      <w:r w:rsidRPr="00281B8C">
        <w:rPr>
          <w:rFonts w:ascii="Times New Roman" w:eastAsia="黑体" w:hAnsi="Times New Roman" w:cs="Times New Roman" w:hint="eastAsia"/>
          <w:sz w:val="32"/>
          <w:szCs w:val="32"/>
        </w:rPr>
        <w:t>年校级教学改革项目</w:t>
      </w:r>
      <w:r w:rsidR="003E6209">
        <w:rPr>
          <w:rFonts w:ascii="Times New Roman" w:eastAsia="黑体" w:hAnsi="Times New Roman" w:cs="Times New Roman" w:hint="eastAsia"/>
          <w:sz w:val="32"/>
          <w:szCs w:val="32"/>
        </w:rPr>
        <w:t>选</w:t>
      </w:r>
      <w:r w:rsidRPr="00281B8C">
        <w:rPr>
          <w:rFonts w:ascii="Times New Roman" w:eastAsia="黑体" w:hAnsi="Times New Roman" w:cs="Times New Roman" w:hint="eastAsia"/>
          <w:sz w:val="32"/>
          <w:szCs w:val="32"/>
        </w:rPr>
        <w:t>题征集</w:t>
      </w:r>
    </w:p>
    <w:p w:rsidR="00B82EDD" w:rsidRPr="00281B8C" w:rsidRDefault="00B82EDD" w:rsidP="00281B8C">
      <w:pPr>
        <w:ind w:firstLineChars="200" w:firstLine="640"/>
        <w:rPr>
          <w:rFonts w:ascii="Times New Roman" w:eastAsia="楷体" w:hAnsi="Times New Roman" w:cs="Times New Roman"/>
          <w:sz w:val="32"/>
          <w:szCs w:val="32"/>
        </w:rPr>
      </w:pPr>
      <w:r w:rsidRPr="00281B8C">
        <w:rPr>
          <w:rFonts w:ascii="Times New Roman" w:eastAsia="楷体" w:hAnsi="Times New Roman" w:cs="Times New Roman" w:hint="eastAsia"/>
          <w:sz w:val="32"/>
          <w:szCs w:val="32"/>
        </w:rPr>
        <w:t>（一）选题原则</w:t>
      </w:r>
    </w:p>
    <w:p w:rsidR="00B82EDD" w:rsidRPr="00B82EDD" w:rsidRDefault="00B82EDD" w:rsidP="00B82EDD">
      <w:pPr>
        <w:ind w:firstLineChars="200" w:firstLine="640"/>
        <w:rPr>
          <w:rFonts w:ascii="仿宋_GB2312" w:eastAsia="仿宋_GB2312" w:hAnsi="宋体"/>
          <w:sz w:val="32"/>
          <w:szCs w:val="32"/>
        </w:rPr>
      </w:pPr>
      <w:r w:rsidRPr="00B82EDD">
        <w:rPr>
          <w:rFonts w:ascii="仿宋_GB2312" w:eastAsia="仿宋_GB2312" w:hAnsi="宋体" w:hint="eastAsia"/>
          <w:sz w:val="32"/>
          <w:szCs w:val="32"/>
        </w:rPr>
        <w:lastRenderedPageBreak/>
        <w:t>1.坚持立德树人，围绕</w:t>
      </w:r>
      <w:r w:rsidR="003E6209">
        <w:rPr>
          <w:rFonts w:ascii="仿宋_GB2312" w:eastAsia="仿宋_GB2312" w:hAnsi="宋体" w:hint="eastAsia"/>
          <w:sz w:val="32"/>
          <w:szCs w:val="32"/>
        </w:rPr>
        <w:t>“以本为本，四个回归”背景下高等教育</w:t>
      </w:r>
      <w:r w:rsidRPr="00B82EDD">
        <w:rPr>
          <w:rFonts w:ascii="仿宋_GB2312" w:eastAsia="仿宋_GB2312" w:hAnsi="宋体" w:hint="eastAsia"/>
          <w:sz w:val="32"/>
          <w:szCs w:val="32"/>
        </w:rPr>
        <w:t>人才培养的新问题，探索与实践提高教育教学质量的新思路、</w:t>
      </w:r>
      <w:r w:rsidR="003E6209">
        <w:rPr>
          <w:rFonts w:ascii="仿宋_GB2312" w:eastAsia="仿宋_GB2312" w:hAnsi="宋体" w:hint="eastAsia"/>
          <w:sz w:val="32"/>
          <w:szCs w:val="32"/>
        </w:rPr>
        <w:t>新模式、</w:t>
      </w:r>
      <w:r w:rsidRPr="00B82EDD">
        <w:rPr>
          <w:rFonts w:ascii="仿宋_GB2312" w:eastAsia="仿宋_GB2312" w:hAnsi="宋体" w:hint="eastAsia"/>
          <w:sz w:val="32"/>
          <w:szCs w:val="32"/>
        </w:rPr>
        <w:t>新方法、新举措，推动形成“三全育人”工作格局。</w:t>
      </w:r>
    </w:p>
    <w:p w:rsidR="00B82EDD" w:rsidRPr="00B82EDD" w:rsidRDefault="00B82EDD" w:rsidP="00B82EDD">
      <w:pPr>
        <w:ind w:firstLineChars="200" w:firstLine="640"/>
        <w:rPr>
          <w:rFonts w:ascii="仿宋_GB2312" w:eastAsia="仿宋_GB2312" w:hAnsi="宋体"/>
          <w:sz w:val="32"/>
          <w:szCs w:val="32"/>
        </w:rPr>
      </w:pPr>
      <w:r w:rsidRPr="00B82EDD">
        <w:rPr>
          <w:rFonts w:ascii="仿宋_GB2312" w:eastAsia="仿宋_GB2312" w:hAnsi="宋体" w:hint="eastAsia"/>
          <w:sz w:val="32"/>
          <w:szCs w:val="32"/>
        </w:rPr>
        <w:t>2.具有前瞻性和创新性，要</w:t>
      </w:r>
      <w:r w:rsidR="003E6209">
        <w:rPr>
          <w:rFonts w:ascii="仿宋_GB2312" w:eastAsia="仿宋_GB2312" w:hAnsi="宋体" w:hint="eastAsia"/>
          <w:sz w:val="32"/>
          <w:szCs w:val="32"/>
        </w:rPr>
        <w:t>结合</w:t>
      </w:r>
      <w:r w:rsidRPr="00B82EDD">
        <w:rPr>
          <w:rFonts w:ascii="仿宋_GB2312" w:eastAsia="仿宋_GB2312" w:hAnsi="宋体" w:hint="eastAsia"/>
          <w:sz w:val="32"/>
          <w:szCs w:val="32"/>
        </w:rPr>
        <w:t>高等教育教学改革和发展实际，</w:t>
      </w:r>
      <w:r w:rsidR="003E6209">
        <w:rPr>
          <w:rFonts w:ascii="仿宋_GB2312" w:eastAsia="仿宋_GB2312" w:hAnsi="宋体" w:hint="eastAsia"/>
          <w:sz w:val="32"/>
          <w:szCs w:val="32"/>
        </w:rPr>
        <w:t>紧密</w:t>
      </w:r>
      <w:r w:rsidRPr="00B82EDD">
        <w:rPr>
          <w:rFonts w:ascii="仿宋_GB2312" w:eastAsia="仿宋_GB2312" w:hAnsi="宋体" w:hint="eastAsia"/>
          <w:sz w:val="32"/>
          <w:szCs w:val="32"/>
        </w:rPr>
        <w:t>围绕教育部高教司2020年工作要点、天津市教委高教处工作要点</w:t>
      </w:r>
      <w:r w:rsidR="00AE4810">
        <w:rPr>
          <w:rFonts w:ascii="仿宋_GB2312" w:eastAsia="仿宋_GB2312" w:hAnsi="宋体" w:hint="eastAsia"/>
          <w:sz w:val="32"/>
          <w:szCs w:val="32"/>
        </w:rPr>
        <w:t>、</w:t>
      </w:r>
      <w:r w:rsidR="00AE4810" w:rsidRPr="00B82EDD">
        <w:rPr>
          <w:rFonts w:ascii="仿宋_GB2312" w:eastAsia="仿宋_GB2312" w:hAnsi="Times New Roman" w:cs="Times New Roman" w:hint="eastAsia"/>
          <w:sz w:val="32"/>
          <w:szCs w:val="32"/>
        </w:rPr>
        <w:t>《南开大学一流本科教育质量提升行动计划（2019—2021年）》</w:t>
      </w:r>
      <w:r w:rsidR="00AE4810">
        <w:rPr>
          <w:rFonts w:ascii="仿宋_GB2312" w:eastAsia="仿宋_GB2312" w:hAnsi="宋体" w:hint="eastAsia"/>
          <w:sz w:val="32"/>
          <w:szCs w:val="32"/>
        </w:rPr>
        <w:t>，</w:t>
      </w:r>
      <w:r w:rsidRPr="00B82EDD">
        <w:rPr>
          <w:rFonts w:ascii="仿宋_GB2312" w:eastAsia="仿宋_GB2312" w:hAnsi="宋体" w:hint="eastAsia"/>
          <w:sz w:val="32"/>
          <w:szCs w:val="32"/>
        </w:rPr>
        <w:t>反映当前和今后一个时期教育教学改革中的重点、难点、热点问题，促进</w:t>
      </w:r>
      <w:r w:rsidR="003E6209">
        <w:rPr>
          <w:rFonts w:ascii="仿宋_GB2312" w:eastAsia="仿宋_GB2312" w:hAnsi="宋体" w:hint="eastAsia"/>
          <w:sz w:val="32"/>
          <w:szCs w:val="32"/>
        </w:rPr>
        <w:t>一流本科教育体系的持续提升</w:t>
      </w:r>
      <w:r w:rsidRPr="00B82EDD">
        <w:rPr>
          <w:rFonts w:ascii="仿宋_GB2312" w:eastAsia="仿宋_GB2312" w:hAnsi="宋体" w:hint="eastAsia"/>
          <w:sz w:val="32"/>
          <w:szCs w:val="32"/>
        </w:rPr>
        <w:t>。</w:t>
      </w:r>
    </w:p>
    <w:p w:rsidR="00B82EDD" w:rsidRPr="00B82EDD" w:rsidRDefault="00B82EDD" w:rsidP="00B82EDD">
      <w:pPr>
        <w:ind w:firstLineChars="200" w:firstLine="640"/>
        <w:rPr>
          <w:rFonts w:ascii="仿宋_GB2312" w:eastAsia="仿宋_GB2312" w:hAnsi="宋体"/>
          <w:sz w:val="32"/>
          <w:szCs w:val="32"/>
        </w:rPr>
      </w:pPr>
      <w:r w:rsidRPr="00B82EDD">
        <w:rPr>
          <w:rFonts w:ascii="仿宋_GB2312" w:eastAsia="仿宋_GB2312" w:hAnsi="宋体" w:hint="eastAsia"/>
          <w:sz w:val="32"/>
          <w:szCs w:val="32"/>
        </w:rPr>
        <w:t>3.</w:t>
      </w:r>
      <w:r w:rsidR="003E6209">
        <w:rPr>
          <w:rFonts w:ascii="仿宋_GB2312" w:eastAsia="仿宋_GB2312" w:hAnsi="宋体" w:hint="eastAsia"/>
          <w:sz w:val="32"/>
          <w:szCs w:val="32"/>
        </w:rPr>
        <w:t>服务</w:t>
      </w:r>
      <w:r w:rsidRPr="00B82EDD">
        <w:rPr>
          <w:rFonts w:ascii="仿宋_GB2312" w:eastAsia="仿宋_GB2312" w:hAnsi="宋体" w:hint="eastAsia"/>
          <w:sz w:val="32"/>
          <w:szCs w:val="32"/>
        </w:rPr>
        <w:t>国家和社会发展需要，聚焦六卓越一拔尖人才培养、四新专业建设，突出我校办学特色与优势，</w:t>
      </w:r>
      <w:r w:rsidR="00DA41E3" w:rsidRPr="00D175E4">
        <w:rPr>
          <w:rFonts w:ascii="仿宋_GB2312" w:eastAsia="仿宋_GB2312" w:hAnsi="宋体" w:hint="eastAsia"/>
          <w:color w:val="000000" w:themeColor="text1"/>
          <w:sz w:val="32"/>
          <w:szCs w:val="32"/>
        </w:rPr>
        <w:t>结合学科评估对人才培养的进一步要求，</w:t>
      </w:r>
      <w:r w:rsidR="002B3D28">
        <w:rPr>
          <w:rFonts w:ascii="仿宋_GB2312" w:eastAsia="仿宋_GB2312" w:hAnsi="宋体" w:hint="eastAsia"/>
          <w:sz w:val="32"/>
          <w:szCs w:val="32"/>
        </w:rPr>
        <w:t>凝练</w:t>
      </w:r>
      <w:r w:rsidRPr="00B82EDD">
        <w:rPr>
          <w:rFonts w:ascii="仿宋_GB2312" w:eastAsia="仿宋_GB2312" w:hAnsi="宋体" w:hint="eastAsia"/>
          <w:sz w:val="32"/>
          <w:szCs w:val="32"/>
        </w:rPr>
        <w:t>我校教育教学改革和人才培养的前期探索和已有成果</w:t>
      </w:r>
      <w:r w:rsidR="002B3D28">
        <w:rPr>
          <w:rFonts w:ascii="仿宋_GB2312" w:eastAsia="仿宋_GB2312" w:hAnsi="宋体" w:hint="eastAsia"/>
          <w:sz w:val="32"/>
          <w:szCs w:val="32"/>
        </w:rPr>
        <w:t>，激发和引领更加深入系统的改革创新</w:t>
      </w:r>
      <w:r w:rsidRPr="00B82EDD">
        <w:rPr>
          <w:rFonts w:ascii="仿宋_GB2312" w:eastAsia="仿宋_GB2312" w:hAnsi="宋体" w:hint="eastAsia"/>
          <w:sz w:val="32"/>
          <w:szCs w:val="32"/>
        </w:rPr>
        <w:t>。</w:t>
      </w:r>
    </w:p>
    <w:p w:rsidR="00B82EDD" w:rsidRPr="00B82EDD" w:rsidRDefault="00D175E4" w:rsidP="00B82EDD">
      <w:pPr>
        <w:ind w:firstLineChars="200" w:firstLine="640"/>
        <w:rPr>
          <w:rFonts w:ascii="仿宋_GB2312" w:eastAsia="仿宋_GB2312" w:hAnsi="宋体"/>
          <w:sz w:val="32"/>
          <w:szCs w:val="32"/>
        </w:rPr>
      </w:pPr>
      <w:r>
        <w:rPr>
          <w:rFonts w:ascii="仿宋_GB2312" w:eastAsia="仿宋_GB2312" w:hAnsi="宋体"/>
          <w:sz w:val="32"/>
          <w:szCs w:val="32"/>
        </w:rPr>
        <w:t>4</w:t>
      </w:r>
      <w:r w:rsidR="00B82EDD" w:rsidRPr="00B82EDD">
        <w:rPr>
          <w:rFonts w:ascii="仿宋_GB2312" w:eastAsia="仿宋_GB2312" w:hAnsi="宋体" w:hint="eastAsia"/>
          <w:sz w:val="32"/>
          <w:szCs w:val="32"/>
        </w:rPr>
        <w:t>.选题将用于编订我校2021年教学改革项目立项指南，立论要科学准确，选题</w:t>
      </w:r>
      <w:r w:rsidR="00095261">
        <w:rPr>
          <w:rFonts w:ascii="仿宋_GB2312" w:eastAsia="仿宋_GB2312" w:hAnsi="宋体" w:hint="eastAsia"/>
          <w:sz w:val="32"/>
          <w:szCs w:val="32"/>
        </w:rPr>
        <w:t>推荐的报送题目应为某一领域的研究课题，要区别于教改项目申报</w:t>
      </w:r>
      <w:r w:rsidR="00B82EDD" w:rsidRPr="00B82EDD">
        <w:rPr>
          <w:rFonts w:ascii="仿宋_GB2312" w:eastAsia="仿宋_GB2312" w:hAnsi="宋体" w:hint="eastAsia"/>
          <w:sz w:val="32"/>
          <w:szCs w:val="32"/>
        </w:rPr>
        <w:t>。</w:t>
      </w:r>
    </w:p>
    <w:p w:rsidR="00B82EDD" w:rsidRPr="00B82EDD" w:rsidRDefault="00D175E4" w:rsidP="00B82EDD">
      <w:pPr>
        <w:pStyle w:val="a7"/>
        <w:ind w:left="0" w:firstLineChars="200" w:firstLine="640"/>
        <w:rPr>
          <w:rFonts w:ascii="仿宋_GB2312" w:hAnsi="楷体"/>
          <w:bCs/>
          <w:szCs w:val="32"/>
        </w:rPr>
      </w:pPr>
      <w:r>
        <w:rPr>
          <w:rFonts w:ascii="仿宋_GB2312" w:hAnsi="宋体"/>
          <w:szCs w:val="32"/>
        </w:rPr>
        <w:t>5</w:t>
      </w:r>
      <w:r w:rsidR="00B82EDD" w:rsidRPr="00B82EDD">
        <w:rPr>
          <w:rFonts w:ascii="仿宋_GB2312" w:hAnsi="宋体" w:hint="eastAsia"/>
          <w:szCs w:val="32"/>
        </w:rPr>
        <w:t>.</w:t>
      </w:r>
      <w:r w:rsidR="00095261">
        <w:rPr>
          <w:rFonts w:ascii="仿宋_GB2312" w:hAnsi="宋体" w:hint="eastAsia"/>
          <w:szCs w:val="32"/>
        </w:rPr>
        <w:t>选题</w:t>
      </w:r>
      <w:r w:rsidR="009B7BB8">
        <w:rPr>
          <w:rFonts w:ascii="仿宋_GB2312" w:hAnsi="宋体" w:hint="eastAsia"/>
          <w:szCs w:val="32"/>
        </w:rPr>
        <w:t>应与本单位校级教学成果奖的凝练以及中长期教育教学改革创新规划相结合。</w:t>
      </w:r>
      <w:r w:rsidR="00B82EDD" w:rsidRPr="00B82EDD">
        <w:rPr>
          <w:rFonts w:ascii="仿宋_GB2312" w:hAnsi="宋体" w:hint="eastAsia"/>
          <w:szCs w:val="32"/>
        </w:rPr>
        <w:t>鼓励跨学院、跨学科联合</w:t>
      </w:r>
      <w:r w:rsidR="00095261">
        <w:rPr>
          <w:rFonts w:ascii="仿宋_GB2312" w:hAnsi="宋体" w:hint="eastAsia"/>
          <w:szCs w:val="32"/>
        </w:rPr>
        <w:t>展开</w:t>
      </w:r>
      <w:r w:rsidR="00B82EDD" w:rsidRPr="00B82EDD">
        <w:rPr>
          <w:rFonts w:ascii="仿宋_GB2312" w:hAnsi="宋体" w:hint="eastAsia"/>
          <w:szCs w:val="32"/>
        </w:rPr>
        <w:t>建议选题</w:t>
      </w:r>
      <w:r w:rsidR="00095261">
        <w:rPr>
          <w:rFonts w:ascii="仿宋_GB2312" w:hAnsi="宋体" w:hint="eastAsia"/>
          <w:szCs w:val="32"/>
        </w:rPr>
        <w:t>推荐报送</w:t>
      </w:r>
      <w:r w:rsidR="00B82EDD" w:rsidRPr="00B82EDD">
        <w:rPr>
          <w:rFonts w:ascii="仿宋_GB2312" w:hAnsi="宋体" w:hint="eastAsia"/>
          <w:szCs w:val="32"/>
        </w:rPr>
        <w:t>。</w:t>
      </w:r>
    </w:p>
    <w:p w:rsidR="00B82EDD" w:rsidRPr="00281B8C" w:rsidRDefault="00B82EDD" w:rsidP="00281B8C">
      <w:pPr>
        <w:ind w:firstLineChars="200" w:firstLine="640"/>
        <w:rPr>
          <w:rFonts w:ascii="Times New Roman" w:eastAsia="楷体" w:hAnsi="Times New Roman" w:cs="Times New Roman"/>
          <w:sz w:val="32"/>
          <w:szCs w:val="32"/>
        </w:rPr>
      </w:pPr>
      <w:r w:rsidRPr="00281B8C">
        <w:rPr>
          <w:rFonts w:ascii="Times New Roman" w:eastAsia="楷体" w:hAnsi="Times New Roman" w:cs="Times New Roman" w:hint="eastAsia"/>
          <w:sz w:val="32"/>
          <w:szCs w:val="32"/>
        </w:rPr>
        <w:t>（二）申报流程</w:t>
      </w:r>
    </w:p>
    <w:p w:rsidR="00B82EDD" w:rsidRPr="00B82EDD" w:rsidRDefault="00B82EDD" w:rsidP="00B82EDD">
      <w:pPr>
        <w:pStyle w:val="a7"/>
        <w:ind w:left="0" w:firstLineChars="200" w:firstLine="640"/>
        <w:rPr>
          <w:rFonts w:ascii="仿宋_GB2312" w:hAnsi="宋体"/>
          <w:szCs w:val="32"/>
        </w:rPr>
      </w:pPr>
      <w:r w:rsidRPr="00B82EDD">
        <w:rPr>
          <w:rFonts w:ascii="仿宋_GB2312" w:hAnsi="宋体" w:hint="eastAsia"/>
          <w:szCs w:val="32"/>
        </w:rPr>
        <w:t>申请教师填写《</w:t>
      </w:r>
      <w:r w:rsidR="0091411D" w:rsidRPr="00B82EDD">
        <w:rPr>
          <w:rFonts w:ascii="仿宋_GB2312" w:hAnsi="宋体" w:hint="eastAsia"/>
          <w:szCs w:val="32"/>
        </w:rPr>
        <w:t>2021年</w:t>
      </w:r>
      <w:r w:rsidRPr="00B82EDD">
        <w:rPr>
          <w:rFonts w:ascii="仿宋_GB2312" w:hAnsi="宋体" w:hint="eastAsia"/>
          <w:szCs w:val="32"/>
        </w:rPr>
        <w:t>南开大学教学改革项目课题征集表》</w:t>
      </w:r>
      <w:r w:rsidR="002D638A">
        <w:rPr>
          <w:rFonts w:ascii="仿宋_GB2312" w:hAnsi="宋体" w:hint="eastAsia"/>
          <w:szCs w:val="32"/>
        </w:rPr>
        <w:lastRenderedPageBreak/>
        <w:t>（附件4）</w:t>
      </w:r>
      <w:r w:rsidRPr="00B82EDD">
        <w:rPr>
          <w:rFonts w:ascii="仿宋_GB2312" w:hAnsi="宋体" w:hint="eastAsia"/>
          <w:szCs w:val="32"/>
        </w:rPr>
        <w:t>提交所在单位，各教学单位进行遴选、整合、推荐、排序，填写《</w:t>
      </w:r>
      <w:r w:rsidR="0091411D" w:rsidRPr="00B82EDD">
        <w:rPr>
          <w:rFonts w:ascii="仿宋_GB2312" w:hAnsi="宋体" w:hint="eastAsia"/>
          <w:szCs w:val="32"/>
        </w:rPr>
        <w:t>2021年</w:t>
      </w:r>
      <w:r w:rsidRPr="00B82EDD">
        <w:rPr>
          <w:rFonts w:ascii="仿宋_GB2312" w:hAnsi="宋体" w:hint="eastAsia"/>
          <w:szCs w:val="32"/>
        </w:rPr>
        <w:t>南开大学教学改革项目课题征集汇总表》</w:t>
      </w:r>
      <w:r w:rsidR="002D638A">
        <w:rPr>
          <w:rFonts w:ascii="仿宋_GB2312" w:hAnsi="宋体" w:hint="eastAsia"/>
          <w:szCs w:val="32"/>
        </w:rPr>
        <w:t>（附件5）</w:t>
      </w:r>
      <w:r w:rsidRPr="00B82EDD">
        <w:rPr>
          <w:rFonts w:ascii="仿宋_GB2312" w:hAnsi="宋体" w:hint="eastAsia"/>
          <w:szCs w:val="32"/>
        </w:rPr>
        <w:t>，报送教务处教学研究科。</w:t>
      </w:r>
      <w:r w:rsidRPr="009B7BB8">
        <w:rPr>
          <w:rFonts w:ascii="仿宋_GB2312" w:hAnsi="宋体" w:hint="eastAsia"/>
          <w:color w:val="000000" w:themeColor="text1"/>
          <w:szCs w:val="32"/>
        </w:rPr>
        <w:t>每教学单位限报2项。</w:t>
      </w:r>
    </w:p>
    <w:p w:rsidR="00B82EDD" w:rsidRPr="00B82EDD" w:rsidRDefault="00B82EDD" w:rsidP="00B82EDD">
      <w:pPr>
        <w:ind w:firstLineChars="200" w:firstLine="640"/>
        <w:rPr>
          <w:rFonts w:ascii="Times New Roman" w:eastAsia="黑体" w:hAnsi="Times New Roman" w:cs="Times New Roman"/>
          <w:sz w:val="32"/>
          <w:szCs w:val="32"/>
        </w:rPr>
      </w:pPr>
      <w:r w:rsidRPr="00B82EDD">
        <w:rPr>
          <w:rFonts w:ascii="Times New Roman" w:eastAsia="黑体" w:hAnsi="Times New Roman" w:cs="Times New Roman" w:hint="eastAsia"/>
          <w:sz w:val="32"/>
          <w:szCs w:val="32"/>
        </w:rPr>
        <w:t>三、材料报送</w:t>
      </w:r>
    </w:p>
    <w:p w:rsidR="00B82EDD" w:rsidRPr="00B82EDD" w:rsidRDefault="00B82EDD" w:rsidP="00B82EDD">
      <w:pPr>
        <w:pStyle w:val="a7"/>
        <w:ind w:left="0" w:firstLineChars="200" w:firstLine="640"/>
        <w:rPr>
          <w:rFonts w:ascii="仿宋_GB2312" w:hAnsi="宋体"/>
          <w:szCs w:val="32"/>
        </w:rPr>
      </w:pPr>
      <w:r w:rsidRPr="00B82EDD">
        <w:rPr>
          <w:rFonts w:ascii="仿宋_GB2312" w:hAnsi="宋体" w:hint="eastAsia"/>
          <w:szCs w:val="32"/>
        </w:rPr>
        <w:t>各教学单位于2020年9月28日（周一）前将2020年校级教学成果奖申报材料、2021年校级教学改革项目课题征集申报材料纸质版、电子版报送教务处教学研究科。</w:t>
      </w:r>
    </w:p>
    <w:p w:rsidR="00B82EDD" w:rsidRPr="00B82EDD" w:rsidRDefault="00B82EDD" w:rsidP="00B82EDD">
      <w:pPr>
        <w:pStyle w:val="a7"/>
        <w:ind w:left="0" w:firstLineChars="200" w:firstLine="640"/>
        <w:rPr>
          <w:rFonts w:ascii="仿宋_GB2312" w:hAnsi="宋体"/>
          <w:szCs w:val="32"/>
        </w:rPr>
      </w:pPr>
      <w:r w:rsidRPr="00B82EDD">
        <w:rPr>
          <w:rFonts w:ascii="仿宋_GB2312" w:hAnsi="宋体" w:hint="eastAsia"/>
          <w:szCs w:val="32"/>
        </w:rPr>
        <w:t>联系人：刘妍，邮箱：</w:t>
      </w:r>
      <w:hyperlink r:id="rId7" w:history="1">
        <w:r w:rsidRPr="00B82EDD">
          <w:rPr>
            <w:rStyle w:val="a4"/>
            <w:rFonts w:ascii="仿宋_GB2312" w:hAnsi="宋体" w:hint="eastAsia"/>
            <w:szCs w:val="32"/>
          </w:rPr>
          <w:t>liuyan@nankai.edu.cn</w:t>
        </w:r>
      </w:hyperlink>
    </w:p>
    <w:p w:rsidR="00B82EDD" w:rsidRPr="00B82EDD" w:rsidRDefault="00B82EDD" w:rsidP="00B82EDD">
      <w:pPr>
        <w:pStyle w:val="a7"/>
        <w:ind w:left="0" w:firstLineChars="200" w:firstLine="640"/>
        <w:rPr>
          <w:rFonts w:ascii="仿宋_GB2312" w:hAnsi="宋体"/>
          <w:szCs w:val="32"/>
        </w:rPr>
      </w:pPr>
    </w:p>
    <w:p w:rsidR="00B82EDD" w:rsidRPr="00B82EDD" w:rsidRDefault="00B82EDD" w:rsidP="00B82EDD">
      <w:pPr>
        <w:pStyle w:val="a7"/>
        <w:ind w:left="0"/>
        <w:rPr>
          <w:rFonts w:ascii="仿宋_GB2312" w:hAnsi="宋体"/>
          <w:szCs w:val="32"/>
        </w:rPr>
      </w:pPr>
      <w:r w:rsidRPr="00B82EDD">
        <w:rPr>
          <w:rFonts w:ascii="仿宋_GB2312" w:hAnsi="宋体" w:hint="eastAsia"/>
          <w:szCs w:val="32"/>
        </w:rPr>
        <w:t>附件：1.</w:t>
      </w:r>
      <w:r w:rsidR="00864F12">
        <w:rPr>
          <w:rFonts w:ascii="仿宋_GB2312" w:hAnsi="宋体" w:hint="eastAsia"/>
          <w:szCs w:val="32"/>
        </w:rPr>
        <w:t>2020年</w:t>
      </w:r>
      <w:r w:rsidR="007F2D0B">
        <w:rPr>
          <w:rFonts w:ascii="仿宋_GB2312" w:hAnsi="宋体" w:hint="eastAsia"/>
          <w:szCs w:val="32"/>
        </w:rPr>
        <w:t>南开大学教学成果奖推荐书</w:t>
      </w:r>
    </w:p>
    <w:p w:rsidR="00B82EDD" w:rsidRPr="00B82EDD" w:rsidRDefault="00B82EDD" w:rsidP="00B82EDD">
      <w:pPr>
        <w:pStyle w:val="a7"/>
        <w:ind w:left="0" w:firstLineChars="314" w:firstLine="1005"/>
        <w:rPr>
          <w:rFonts w:ascii="仿宋_GB2312" w:hAnsi="宋体"/>
          <w:szCs w:val="32"/>
        </w:rPr>
      </w:pPr>
      <w:r w:rsidRPr="00B82EDD">
        <w:rPr>
          <w:rFonts w:ascii="仿宋_GB2312" w:hAnsi="宋体" w:hint="eastAsia"/>
          <w:szCs w:val="32"/>
        </w:rPr>
        <w:t>2.</w:t>
      </w:r>
      <w:r w:rsidR="00864F12">
        <w:rPr>
          <w:rFonts w:ascii="仿宋_GB2312" w:hAnsi="宋体" w:hint="eastAsia"/>
          <w:szCs w:val="32"/>
        </w:rPr>
        <w:t>2020年</w:t>
      </w:r>
      <w:r w:rsidR="007F2D0B">
        <w:rPr>
          <w:rFonts w:ascii="仿宋_GB2312" w:hAnsi="宋体" w:hint="eastAsia"/>
          <w:szCs w:val="32"/>
        </w:rPr>
        <w:t>南开大学教学成果奖推荐汇总表</w:t>
      </w:r>
    </w:p>
    <w:p w:rsidR="00B82EDD" w:rsidRPr="00B82EDD" w:rsidRDefault="00B82EDD" w:rsidP="00B82EDD">
      <w:pPr>
        <w:pStyle w:val="a7"/>
        <w:ind w:left="0" w:firstLineChars="314" w:firstLine="1005"/>
        <w:rPr>
          <w:rFonts w:ascii="仿宋_GB2312" w:hAnsi="宋体"/>
          <w:szCs w:val="32"/>
        </w:rPr>
      </w:pPr>
      <w:r w:rsidRPr="00B82EDD">
        <w:rPr>
          <w:rFonts w:ascii="仿宋_GB2312" w:hAnsi="宋体" w:hint="eastAsia"/>
          <w:szCs w:val="32"/>
        </w:rPr>
        <w:t>3.</w:t>
      </w:r>
      <w:r w:rsidR="007F2D0B">
        <w:rPr>
          <w:rFonts w:ascii="仿宋_GB2312" w:hAnsi="宋体" w:hint="eastAsia"/>
          <w:szCs w:val="32"/>
        </w:rPr>
        <w:t>2020年</w:t>
      </w:r>
      <w:r w:rsidR="007F2D0B" w:rsidRPr="00B82EDD">
        <w:rPr>
          <w:rFonts w:ascii="仿宋_GB2312" w:hAnsi="宋体" w:hint="eastAsia"/>
          <w:szCs w:val="32"/>
        </w:rPr>
        <w:t>南开大学教学成果奖</w:t>
      </w:r>
      <w:r w:rsidR="007F2D0B">
        <w:rPr>
          <w:rFonts w:ascii="仿宋_GB2312" w:hAnsi="宋体" w:hint="eastAsia"/>
          <w:szCs w:val="32"/>
        </w:rPr>
        <w:t>申报材料</w:t>
      </w:r>
      <w:r w:rsidR="007F2D0B" w:rsidRPr="00B82EDD">
        <w:rPr>
          <w:rFonts w:ascii="仿宋_GB2312" w:hAnsi="宋体" w:hint="eastAsia"/>
          <w:szCs w:val="32"/>
        </w:rPr>
        <w:t>说明</w:t>
      </w:r>
    </w:p>
    <w:p w:rsidR="00B82EDD" w:rsidRPr="00B82EDD" w:rsidRDefault="00B82EDD" w:rsidP="00B82EDD">
      <w:pPr>
        <w:pStyle w:val="a7"/>
        <w:ind w:left="0" w:firstLineChars="314" w:firstLine="1005"/>
        <w:rPr>
          <w:rFonts w:ascii="仿宋_GB2312" w:hAnsi="宋体"/>
          <w:szCs w:val="32"/>
        </w:rPr>
      </w:pPr>
      <w:r w:rsidRPr="00B82EDD">
        <w:rPr>
          <w:rFonts w:ascii="仿宋_GB2312" w:hAnsi="宋体" w:hint="eastAsia"/>
          <w:szCs w:val="32"/>
        </w:rPr>
        <w:t>4.</w:t>
      </w:r>
      <w:r w:rsidR="007F2D0B" w:rsidRPr="00B82EDD">
        <w:rPr>
          <w:rFonts w:ascii="仿宋_GB2312" w:hAnsi="宋体" w:hint="eastAsia"/>
          <w:szCs w:val="32"/>
        </w:rPr>
        <w:t>2021</w:t>
      </w:r>
      <w:r w:rsidR="007F2D0B">
        <w:rPr>
          <w:rFonts w:ascii="仿宋_GB2312" w:hAnsi="宋体" w:hint="eastAsia"/>
          <w:szCs w:val="32"/>
        </w:rPr>
        <w:t>年</w:t>
      </w:r>
      <w:r w:rsidRPr="00B82EDD">
        <w:rPr>
          <w:rFonts w:ascii="仿宋_GB2312" w:hAnsi="宋体" w:hint="eastAsia"/>
          <w:szCs w:val="32"/>
        </w:rPr>
        <w:t>南开大学</w:t>
      </w:r>
      <w:r w:rsidR="007F2D0B">
        <w:rPr>
          <w:rFonts w:ascii="仿宋_GB2312" w:hAnsi="宋体" w:hint="eastAsia"/>
          <w:szCs w:val="32"/>
        </w:rPr>
        <w:t>教学改革项目课题征集表</w:t>
      </w:r>
    </w:p>
    <w:p w:rsidR="00B82EDD" w:rsidRPr="00B82EDD" w:rsidRDefault="00B82EDD" w:rsidP="00B82EDD">
      <w:pPr>
        <w:pStyle w:val="a7"/>
        <w:ind w:left="0" w:firstLineChars="314" w:firstLine="1005"/>
        <w:rPr>
          <w:rFonts w:ascii="仿宋_GB2312" w:hAnsi="宋体"/>
          <w:szCs w:val="32"/>
        </w:rPr>
      </w:pPr>
      <w:r w:rsidRPr="00B82EDD">
        <w:rPr>
          <w:rFonts w:ascii="仿宋_GB2312" w:hAnsi="宋体" w:hint="eastAsia"/>
          <w:szCs w:val="32"/>
        </w:rPr>
        <w:t>5.</w:t>
      </w:r>
      <w:r w:rsidR="007F2D0B" w:rsidRPr="00B82EDD">
        <w:rPr>
          <w:rFonts w:ascii="仿宋_GB2312" w:hAnsi="宋体" w:hint="eastAsia"/>
          <w:szCs w:val="32"/>
        </w:rPr>
        <w:t>2021</w:t>
      </w:r>
      <w:r w:rsidR="007F2D0B">
        <w:rPr>
          <w:rFonts w:ascii="仿宋_GB2312" w:hAnsi="宋体" w:hint="eastAsia"/>
          <w:szCs w:val="32"/>
        </w:rPr>
        <w:t>年</w:t>
      </w:r>
      <w:r w:rsidRPr="00B82EDD">
        <w:rPr>
          <w:rFonts w:ascii="仿宋_GB2312" w:hAnsi="宋体" w:hint="eastAsia"/>
          <w:szCs w:val="32"/>
        </w:rPr>
        <w:t>南开大学</w:t>
      </w:r>
      <w:r w:rsidR="007F2D0B">
        <w:rPr>
          <w:rFonts w:ascii="仿宋_GB2312" w:hAnsi="宋体" w:hint="eastAsia"/>
          <w:szCs w:val="32"/>
        </w:rPr>
        <w:t>教学改革项目课题征集汇总表</w:t>
      </w:r>
    </w:p>
    <w:p w:rsidR="00B82EDD" w:rsidRPr="00B82EDD" w:rsidRDefault="00B82EDD" w:rsidP="00B82EDD">
      <w:pPr>
        <w:pStyle w:val="a7"/>
        <w:ind w:leftChars="271" w:left="569" w:firstLineChars="200" w:firstLine="640"/>
        <w:rPr>
          <w:rFonts w:ascii="仿宋_GB2312" w:hAnsi="宋体"/>
          <w:szCs w:val="32"/>
        </w:rPr>
      </w:pPr>
    </w:p>
    <w:p w:rsidR="00B82EDD" w:rsidRPr="00B82EDD" w:rsidRDefault="00B82EDD" w:rsidP="00B82EDD">
      <w:pPr>
        <w:pStyle w:val="a7"/>
        <w:ind w:leftChars="271" w:left="569" w:firstLineChars="200" w:firstLine="640"/>
        <w:rPr>
          <w:rFonts w:ascii="仿宋_GB2312" w:hAnsi="宋体"/>
          <w:szCs w:val="32"/>
        </w:rPr>
      </w:pPr>
    </w:p>
    <w:p w:rsidR="00B82EDD" w:rsidRPr="00B82EDD" w:rsidRDefault="00B82EDD" w:rsidP="00FC1409">
      <w:pPr>
        <w:pStyle w:val="a7"/>
        <w:ind w:leftChars="271" w:left="569" w:firstLineChars="1650" w:firstLine="5280"/>
        <w:rPr>
          <w:rFonts w:ascii="仿宋_GB2312" w:hAnsi="宋体"/>
          <w:szCs w:val="32"/>
        </w:rPr>
      </w:pPr>
      <w:r w:rsidRPr="00B82EDD">
        <w:rPr>
          <w:rFonts w:ascii="仿宋_GB2312" w:hAnsi="宋体" w:hint="eastAsia"/>
          <w:szCs w:val="32"/>
        </w:rPr>
        <w:t xml:space="preserve"> 教务处</w:t>
      </w:r>
    </w:p>
    <w:p w:rsidR="00B82EDD" w:rsidRPr="00B82EDD" w:rsidRDefault="00B82EDD" w:rsidP="00FC1409">
      <w:pPr>
        <w:pStyle w:val="a7"/>
        <w:ind w:leftChars="271" w:left="569" w:firstLineChars="1400" w:firstLine="4480"/>
        <w:rPr>
          <w:rFonts w:ascii="仿宋_GB2312" w:hAnsi="宋体"/>
          <w:szCs w:val="32"/>
        </w:rPr>
      </w:pPr>
      <w:r w:rsidRPr="00B82EDD">
        <w:rPr>
          <w:rFonts w:ascii="仿宋_GB2312" w:hAnsi="宋体" w:hint="eastAsia"/>
          <w:szCs w:val="32"/>
        </w:rPr>
        <w:t xml:space="preserve">  2020年6月30日</w:t>
      </w:r>
      <w:bookmarkEnd w:id="0"/>
    </w:p>
    <w:sectPr w:rsidR="00B82EDD" w:rsidRPr="00B82EDD" w:rsidSect="00EA766C">
      <w:pgSz w:w="11906" w:h="16838"/>
      <w:pgMar w:top="2098" w:right="1474" w:bottom="1984" w:left="158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2ACF" w:rsidRDefault="00F52ACF" w:rsidP="00CF46EA">
      <w:r>
        <w:separator/>
      </w:r>
    </w:p>
  </w:endnote>
  <w:endnote w:type="continuationSeparator" w:id="1">
    <w:p w:rsidR="00F52ACF" w:rsidRDefault="00F52ACF" w:rsidP="00CF46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2ACF" w:rsidRDefault="00F52ACF" w:rsidP="00CF46EA">
      <w:r>
        <w:separator/>
      </w:r>
    </w:p>
  </w:footnote>
  <w:footnote w:type="continuationSeparator" w:id="1">
    <w:p w:rsidR="00F52ACF" w:rsidRDefault="00F52ACF" w:rsidP="00CF46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3893C1E"/>
    <w:rsid w:val="00003046"/>
    <w:rsid w:val="00095261"/>
    <w:rsid w:val="000D0051"/>
    <w:rsid w:val="00175A91"/>
    <w:rsid w:val="001C7854"/>
    <w:rsid w:val="00223166"/>
    <w:rsid w:val="00251E7F"/>
    <w:rsid w:val="00252029"/>
    <w:rsid w:val="00265A18"/>
    <w:rsid w:val="00281B8C"/>
    <w:rsid w:val="0028647E"/>
    <w:rsid w:val="002B2062"/>
    <w:rsid w:val="002B3D28"/>
    <w:rsid w:val="002C03BA"/>
    <w:rsid w:val="002D12D0"/>
    <w:rsid w:val="002D638A"/>
    <w:rsid w:val="002E0FAF"/>
    <w:rsid w:val="002F162F"/>
    <w:rsid w:val="00333545"/>
    <w:rsid w:val="00334D3A"/>
    <w:rsid w:val="00350F1A"/>
    <w:rsid w:val="00352350"/>
    <w:rsid w:val="0035639C"/>
    <w:rsid w:val="00377171"/>
    <w:rsid w:val="003B1A22"/>
    <w:rsid w:val="003B3347"/>
    <w:rsid w:val="003B4B35"/>
    <w:rsid w:val="003C0A8A"/>
    <w:rsid w:val="003E6209"/>
    <w:rsid w:val="00404751"/>
    <w:rsid w:val="00421F3D"/>
    <w:rsid w:val="00437F15"/>
    <w:rsid w:val="00442AF5"/>
    <w:rsid w:val="004904F5"/>
    <w:rsid w:val="004A5FC4"/>
    <w:rsid w:val="004C163A"/>
    <w:rsid w:val="004C3D33"/>
    <w:rsid w:val="004C6D2B"/>
    <w:rsid w:val="00532FD7"/>
    <w:rsid w:val="005A20D7"/>
    <w:rsid w:val="005B29E5"/>
    <w:rsid w:val="005B47EA"/>
    <w:rsid w:val="005C2BB7"/>
    <w:rsid w:val="00615A9B"/>
    <w:rsid w:val="006A7928"/>
    <w:rsid w:val="006C2D18"/>
    <w:rsid w:val="006F6BB2"/>
    <w:rsid w:val="0072768B"/>
    <w:rsid w:val="00772BCE"/>
    <w:rsid w:val="007A4402"/>
    <w:rsid w:val="007A62D3"/>
    <w:rsid w:val="007C761E"/>
    <w:rsid w:val="007D32BD"/>
    <w:rsid w:val="007F2D0B"/>
    <w:rsid w:val="00813914"/>
    <w:rsid w:val="00820AB1"/>
    <w:rsid w:val="008422A7"/>
    <w:rsid w:val="008508A7"/>
    <w:rsid w:val="00864F12"/>
    <w:rsid w:val="00875E43"/>
    <w:rsid w:val="008B0B12"/>
    <w:rsid w:val="008B0DBF"/>
    <w:rsid w:val="008C78EC"/>
    <w:rsid w:val="008E01C8"/>
    <w:rsid w:val="0091411D"/>
    <w:rsid w:val="00986AED"/>
    <w:rsid w:val="009B45F4"/>
    <w:rsid w:val="009B7BB8"/>
    <w:rsid w:val="009F7287"/>
    <w:rsid w:val="00A43D26"/>
    <w:rsid w:val="00A63ACD"/>
    <w:rsid w:val="00AA3B75"/>
    <w:rsid w:val="00AC1F25"/>
    <w:rsid w:val="00AE13A3"/>
    <w:rsid w:val="00AE374A"/>
    <w:rsid w:val="00AE4810"/>
    <w:rsid w:val="00AE5220"/>
    <w:rsid w:val="00B11486"/>
    <w:rsid w:val="00B564F1"/>
    <w:rsid w:val="00B80D9C"/>
    <w:rsid w:val="00B82EDD"/>
    <w:rsid w:val="00B837A5"/>
    <w:rsid w:val="00BA4702"/>
    <w:rsid w:val="00BC2571"/>
    <w:rsid w:val="00BF2798"/>
    <w:rsid w:val="00C114C2"/>
    <w:rsid w:val="00C158B7"/>
    <w:rsid w:val="00C16118"/>
    <w:rsid w:val="00C2617B"/>
    <w:rsid w:val="00C47EE8"/>
    <w:rsid w:val="00C61AA1"/>
    <w:rsid w:val="00C62F42"/>
    <w:rsid w:val="00C755C1"/>
    <w:rsid w:val="00C762FA"/>
    <w:rsid w:val="00CA0811"/>
    <w:rsid w:val="00CA7BF0"/>
    <w:rsid w:val="00CD6B1A"/>
    <w:rsid w:val="00CF46EA"/>
    <w:rsid w:val="00D175E4"/>
    <w:rsid w:val="00D25C8D"/>
    <w:rsid w:val="00D32FDD"/>
    <w:rsid w:val="00D50704"/>
    <w:rsid w:val="00D570D5"/>
    <w:rsid w:val="00D606AA"/>
    <w:rsid w:val="00D676DF"/>
    <w:rsid w:val="00D8666A"/>
    <w:rsid w:val="00D95CBA"/>
    <w:rsid w:val="00DA41E3"/>
    <w:rsid w:val="00E4233C"/>
    <w:rsid w:val="00E44CCE"/>
    <w:rsid w:val="00E4612A"/>
    <w:rsid w:val="00E541A7"/>
    <w:rsid w:val="00E66553"/>
    <w:rsid w:val="00E768C3"/>
    <w:rsid w:val="00EA766C"/>
    <w:rsid w:val="00EC03FA"/>
    <w:rsid w:val="00EC507F"/>
    <w:rsid w:val="00ED0CA0"/>
    <w:rsid w:val="00ED5569"/>
    <w:rsid w:val="00EF5A1E"/>
    <w:rsid w:val="00F001FC"/>
    <w:rsid w:val="00F52ACF"/>
    <w:rsid w:val="00F700BC"/>
    <w:rsid w:val="00FB3C94"/>
    <w:rsid w:val="00FC1409"/>
    <w:rsid w:val="00FE1819"/>
    <w:rsid w:val="00FE4425"/>
    <w:rsid w:val="0AF103C4"/>
    <w:rsid w:val="0C234AE3"/>
    <w:rsid w:val="0EB51748"/>
    <w:rsid w:val="12771F88"/>
    <w:rsid w:val="1B014E27"/>
    <w:rsid w:val="1F5C0597"/>
    <w:rsid w:val="24890D0C"/>
    <w:rsid w:val="265942CB"/>
    <w:rsid w:val="28AD0413"/>
    <w:rsid w:val="2AA33534"/>
    <w:rsid w:val="2EF81EDE"/>
    <w:rsid w:val="30310C84"/>
    <w:rsid w:val="30717123"/>
    <w:rsid w:val="31A0555F"/>
    <w:rsid w:val="344961B2"/>
    <w:rsid w:val="35563828"/>
    <w:rsid w:val="376031C8"/>
    <w:rsid w:val="37A50008"/>
    <w:rsid w:val="38DA3AB7"/>
    <w:rsid w:val="3B12461F"/>
    <w:rsid w:val="43124382"/>
    <w:rsid w:val="43D656D8"/>
    <w:rsid w:val="47733E28"/>
    <w:rsid w:val="47C33EFC"/>
    <w:rsid w:val="49822F17"/>
    <w:rsid w:val="49AC7268"/>
    <w:rsid w:val="4CA77C8B"/>
    <w:rsid w:val="4F474CA8"/>
    <w:rsid w:val="53893C1E"/>
    <w:rsid w:val="53FB5EFD"/>
    <w:rsid w:val="57E4335C"/>
    <w:rsid w:val="59157E70"/>
    <w:rsid w:val="5A13767E"/>
    <w:rsid w:val="5AA41F80"/>
    <w:rsid w:val="5BCA70C7"/>
    <w:rsid w:val="5F1A13CD"/>
    <w:rsid w:val="65D132FE"/>
    <w:rsid w:val="66C83224"/>
    <w:rsid w:val="676B69E9"/>
    <w:rsid w:val="68B039CC"/>
    <w:rsid w:val="6930091B"/>
    <w:rsid w:val="6C124C19"/>
    <w:rsid w:val="6CD45995"/>
    <w:rsid w:val="6DA677FC"/>
    <w:rsid w:val="6E751C62"/>
    <w:rsid w:val="6FF27C72"/>
    <w:rsid w:val="7CED06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semiHidden="0" w:uiPriority="99" w:unhideWhenUsed="0" w:qFormat="1"/>
    <w:lsdException w:name="No List" w:uiPriority="99"/>
    <w:lsdException w:name="Outline List 1" w:uiPriority="99"/>
    <w:lsdException w:name="Outline List 2" w:uiPriority="99"/>
    <w:lsdException w:name="Outline List 3" w:uiPriority="99"/>
    <w:lsdException w:name="Table Web 3" w:semiHidden="0" w:unhideWhenUsed="0"/>
    <w:lsdException w:name="Table Grid" w:semiHidden="0" w:unhideWhenUsed="0"/>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6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A766C"/>
    <w:rPr>
      <w:b/>
    </w:rPr>
  </w:style>
  <w:style w:type="character" w:styleId="a4">
    <w:name w:val="Hyperlink"/>
    <w:basedOn w:val="a0"/>
    <w:qFormat/>
    <w:rsid w:val="00EA766C"/>
    <w:rPr>
      <w:color w:val="0000FF"/>
      <w:u w:val="single"/>
    </w:rPr>
  </w:style>
  <w:style w:type="paragraph" w:styleId="a5">
    <w:name w:val="header"/>
    <w:basedOn w:val="a"/>
    <w:link w:val="Char"/>
    <w:rsid w:val="00CF46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CF46EA"/>
    <w:rPr>
      <w:kern w:val="2"/>
      <w:sz w:val="18"/>
      <w:szCs w:val="18"/>
    </w:rPr>
  </w:style>
  <w:style w:type="paragraph" w:styleId="a6">
    <w:name w:val="footer"/>
    <w:basedOn w:val="a"/>
    <w:link w:val="Char0"/>
    <w:rsid w:val="00CF46EA"/>
    <w:pPr>
      <w:tabs>
        <w:tab w:val="center" w:pos="4153"/>
        <w:tab w:val="right" w:pos="8306"/>
      </w:tabs>
      <w:snapToGrid w:val="0"/>
      <w:jc w:val="left"/>
    </w:pPr>
    <w:rPr>
      <w:sz w:val="18"/>
      <w:szCs w:val="18"/>
    </w:rPr>
  </w:style>
  <w:style w:type="character" w:customStyle="1" w:styleId="Char0">
    <w:name w:val="页脚 Char"/>
    <w:basedOn w:val="a0"/>
    <w:link w:val="a6"/>
    <w:rsid w:val="00CF46EA"/>
    <w:rPr>
      <w:kern w:val="2"/>
      <w:sz w:val="18"/>
      <w:szCs w:val="18"/>
    </w:rPr>
  </w:style>
  <w:style w:type="paragraph" w:styleId="a7">
    <w:name w:val="Body Text Indent"/>
    <w:basedOn w:val="a"/>
    <w:link w:val="Char1"/>
    <w:rsid w:val="00B82EDD"/>
    <w:pPr>
      <w:ind w:left="855"/>
    </w:pPr>
    <w:rPr>
      <w:rFonts w:ascii="宋体" w:eastAsia="仿宋_GB2312" w:hAnsi="Times New Roman" w:cs="Times New Roman"/>
      <w:sz w:val="32"/>
    </w:rPr>
  </w:style>
  <w:style w:type="character" w:customStyle="1" w:styleId="Char1">
    <w:name w:val="正文文本缩进 Char"/>
    <w:basedOn w:val="a0"/>
    <w:link w:val="a7"/>
    <w:rsid w:val="00B82EDD"/>
    <w:rPr>
      <w:rFonts w:ascii="宋体" w:eastAsia="仿宋_GB2312" w:hAnsi="Times New Roman" w:cs="Times New Roman"/>
      <w:kern w:val="2"/>
      <w:sz w:val="32"/>
      <w:szCs w:val="24"/>
    </w:rPr>
  </w:style>
  <w:style w:type="paragraph" w:styleId="a8">
    <w:name w:val="Normal (Web)"/>
    <w:basedOn w:val="a"/>
    <w:uiPriority w:val="99"/>
    <w:unhideWhenUsed/>
    <w:rsid w:val="00B82EDD"/>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iuyan@nankai.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379</Words>
  <Characters>2164</Characters>
  <Application>Microsoft Office Word</Application>
  <DocSecurity>0</DocSecurity>
  <Lines>18</Lines>
  <Paragraphs>5</Paragraphs>
  <ScaleCrop>false</ScaleCrop>
  <Company/>
  <LinksUpToDate>false</LinksUpToDate>
  <CharactersWithSpaces>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刘妍</cp:lastModifiedBy>
  <cp:revision>12</cp:revision>
  <cp:lastPrinted>2018-03-14T05:19:00Z</cp:lastPrinted>
  <dcterms:created xsi:type="dcterms:W3CDTF">2020-06-30T02:59:00Z</dcterms:created>
  <dcterms:modified xsi:type="dcterms:W3CDTF">2020-06-30T07:59:00Z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