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C" w:rsidRPr="00B0596C" w:rsidRDefault="00B0596C" w:rsidP="00B0596C">
      <w:pPr>
        <w:jc w:val="left"/>
        <w:rPr>
          <w:b/>
          <w:bCs/>
          <w:sz w:val="40"/>
          <w:szCs w:val="32"/>
        </w:rPr>
      </w:pPr>
      <w:r w:rsidRPr="00B0596C">
        <w:rPr>
          <w:rFonts w:hint="eastAsia"/>
          <w:b/>
          <w:bCs/>
          <w:sz w:val="40"/>
          <w:szCs w:val="32"/>
        </w:rPr>
        <w:t>附件</w:t>
      </w:r>
    </w:p>
    <w:p w:rsidR="00B0596C" w:rsidRDefault="00B0596C" w:rsidP="00B0596C">
      <w:pPr>
        <w:jc w:val="center"/>
        <w:rPr>
          <w:b/>
          <w:bCs/>
          <w:sz w:val="44"/>
          <w:szCs w:val="36"/>
        </w:rPr>
      </w:pPr>
    </w:p>
    <w:p w:rsidR="009304C8" w:rsidRDefault="00B0596C" w:rsidP="0038368D">
      <w:pPr>
        <w:jc w:val="center"/>
        <w:rPr>
          <w:b/>
          <w:bCs/>
          <w:sz w:val="44"/>
          <w:szCs w:val="36"/>
        </w:rPr>
      </w:pPr>
      <w:r w:rsidRPr="00B0596C">
        <w:rPr>
          <w:rFonts w:hint="eastAsia"/>
          <w:b/>
          <w:bCs/>
          <w:sz w:val="44"/>
          <w:szCs w:val="36"/>
        </w:rPr>
        <w:t>202</w:t>
      </w:r>
      <w:r w:rsidR="0038368D">
        <w:rPr>
          <w:b/>
          <w:bCs/>
          <w:sz w:val="44"/>
          <w:szCs w:val="36"/>
        </w:rPr>
        <w:t>1</w:t>
      </w:r>
      <w:r w:rsidRPr="00B0596C">
        <w:rPr>
          <w:rFonts w:hint="eastAsia"/>
          <w:b/>
          <w:bCs/>
          <w:sz w:val="44"/>
          <w:szCs w:val="36"/>
        </w:rPr>
        <w:t>年</w:t>
      </w:r>
      <w:r w:rsidRPr="00B0596C">
        <w:rPr>
          <w:b/>
          <w:bCs/>
          <w:sz w:val="44"/>
          <w:szCs w:val="36"/>
        </w:rPr>
        <w:t>生命科学学院</w:t>
      </w:r>
      <w:r w:rsidRPr="00B0596C">
        <w:rPr>
          <w:rFonts w:hint="eastAsia"/>
          <w:b/>
          <w:bCs/>
          <w:sz w:val="44"/>
          <w:szCs w:val="36"/>
        </w:rPr>
        <w:t>转</w:t>
      </w:r>
      <w:r w:rsidRPr="00B0596C">
        <w:rPr>
          <w:b/>
          <w:bCs/>
          <w:sz w:val="44"/>
          <w:szCs w:val="36"/>
        </w:rPr>
        <w:t>专业接</w:t>
      </w:r>
      <w:r w:rsidRPr="00B0596C">
        <w:rPr>
          <w:rFonts w:hint="eastAsia"/>
          <w:b/>
          <w:bCs/>
          <w:sz w:val="44"/>
          <w:szCs w:val="36"/>
        </w:rPr>
        <w:t>收</w:t>
      </w:r>
      <w:r w:rsidRPr="00B0596C">
        <w:rPr>
          <w:b/>
          <w:bCs/>
          <w:sz w:val="44"/>
          <w:szCs w:val="36"/>
        </w:rPr>
        <w:t>计划</w:t>
      </w:r>
    </w:p>
    <w:p w:rsidR="00B0596C" w:rsidRPr="00B0596C" w:rsidRDefault="00B0596C" w:rsidP="00B0596C">
      <w:pPr>
        <w:jc w:val="center"/>
        <w:rPr>
          <w:b/>
          <w:bCs/>
          <w:sz w:val="44"/>
          <w:szCs w:val="36"/>
        </w:rPr>
      </w:pP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2977"/>
      </w:tblGrid>
      <w:tr w:rsidR="00B0596C" w:rsidTr="00B0596C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接收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专业</w:t>
            </w:r>
          </w:p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（含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大类）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接收年级</w:t>
            </w:r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计划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接收人数（</w:t>
            </w: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不同</w:t>
            </w:r>
            <w:r w:rsidRPr="00B0596C">
              <w:rPr>
                <w:rFonts w:ascii="仿宋_GB2312" w:eastAsia="仿宋_GB2312"/>
                <w:b/>
                <w:bCs/>
                <w:sz w:val="28"/>
              </w:rPr>
              <w:t>年级分别标注接收人数）</w:t>
            </w:r>
          </w:p>
        </w:tc>
        <w:tc>
          <w:tcPr>
            <w:tcW w:w="2977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B0596C">
              <w:rPr>
                <w:rFonts w:ascii="仿宋_GB2312" w:eastAsia="仿宋_GB2312" w:hint="eastAsia"/>
                <w:b/>
                <w:bCs/>
                <w:sz w:val="28"/>
              </w:rPr>
              <w:t>备注</w:t>
            </w:r>
          </w:p>
        </w:tc>
      </w:tr>
      <w:tr w:rsidR="00B0596C" w:rsidTr="00B0596C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8368D"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0596C" w:rsidRPr="00B0596C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B0596C" w:rsidRPr="00B0596C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  <w:tr w:rsidR="00B0596C" w:rsidTr="00B0596C">
        <w:trPr>
          <w:jc w:val="center"/>
        </w:trPr>
        <w:tc>
          <w:tcPr>
            <w:tcW w:w="1526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生命科学</w:t>
            </w:r>
            <w:r w:rsidRPr="00B0596C">
              <w:rPr>
                <w:rFonts w:ascii="仿宋_GB2312" w:eastAsia="仿宋_GB2312"/>
                <w:sz w:val="28"/>
              </w:rPr>
              <w:t>学院</w:t>
            </w:r>
          </w:p>
        </w:tc>
        <w:tc>
          <w:tcPr>
            <w:tcW w:w="1559" w:type="dxa"/>
            <w:vAlign w:val="center"/>
          </w:tcPr>
          <w:p w:rsidR="00B0596C" w:rsidRDefault="00B0596C" w:rsidP="00B059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生物技术</w:t>
            </w:r>
          </w:p>
        </w:tc>
        <w:tc>
          <w:tcPr>
            <w:tcW w:w="1134" w:type="dxa"/>
            <w:vAlign w:val="center"/>
          </w:tcPr>
          <w:p w:rsidR="00B0596C" w:rsidRPr="00B0596C" w:rsidRDefault="00B0596C" w:rsidP="0038368D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20</w:t>
            </w:r>
            <w:r w:rsidR="0038368D">
              <w:rPr>
                <w:rFonts w:ascii="仿宋_GB2312" w:eastAsia="仿宋_GB2312"/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0596C" w:rsidRPr="00B0596C" w:rsidRDefault="00B0596C" w:rsidP="00B0596C">
            <w:pPr>
              <w:jc w:val="center"/>
              <w:rPr>
                <w:rFonts w:ascii="仿宋_GB2312" w:eastAsia="仿宋_GB2312"/>
                <w:sz w:val="28"/>
              </w:rPr>
            </w:pPr>
            <w:r w:rsidRPr="00B0596C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0596C" w:rsidRPr="00B0596C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（1）原院（系）专业修读必修课程（校公共必修课、院公共必修课、专业必修课）无挂科记录。</w:t>
            </w:r>
          </w:p>
          <w:p w:rsidR="00B0596C" w:rsidRPr="00B0596C" w:rsidRDefault="00B0596C" w:rsidP="00EA6C8F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18"/>
              </w:rPr>
            </w:pPr>
            <w:r w:rsidRPr="00B0596C">
              <w:rPr>
                <w:rFonts w:ascii="仿宋_GB2312" w:eastAsia="仿宋_GB2312" w:hint="eastAsia"/>
                <w:sz w:val="22"/>
                <w:szCs w:val="18"/>
              </w:rPr>
              <w:t>（2）身心健康，无处分记录。</w:t>
            </w:r>
          </w:p>
        </w:tc>
      </w:tr>
    </w:tbl>
    <w:p w:rsidR="00B0596C" w:rsidRPr="00B0596C" w:rsidRDefault="00B0596C"/>
    <w:sectPr w:rsidR="00B0596C" w:rsidRPr="00B0596C" w:rsidSect="00102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1B" w:rsidRDefault="00AF1D1B" w:rsidP="00B0596C">
      <w:r>
        <w:separator/>
      </w:r>
    </w:p>
  </w:endnote>
  <w:endnote w:type="continuationSeparator" w:id="0">
    <w:p w:rsidR="00AF1D1B" w:rsidRDefault="00AF1D1B" w:rsidP="00B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1B" w:rsidRDefault="00AF1D1B" w:rsidP="00B0596C">
      <w:r>
        <w:separator/>
      </w:r>
    </w:p>
  </w:footnote>
  <w:footnote w:type="continuationSeparator" w:id="0">
    <w:p w:rsidR="00AF1D1B" w:rsidRDefault="00AF1D1B" w:rsidP="00B0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0FF"/>
    <w:rsid w:val="000545C0"/>
    <w:rsid w:val="000F375D"/>
    <w:rsid w:val="00102D8E"/>
    <w:rsid w:val="001D1BE0"/>
    <w:rsid w:val="001E0F94"/>
    <w:rsid w:val="00205F6D"/>
    <w:rsid w:val="00357C6C"/>
    <w:rsid w:val="0037283A"/>
    <w:rsid w:val="0038368D"/>
    <w:rsid w:val="004F131B"/>
    <w:rsid w:val="007430FF"/>
    <w:rsid w:val="008E27B8"/>
    <w:rsid w:val="009D33FE"/>
    <w:rsid w:val="00AF1D1B"/>
    <w:rsid w:val="00B027A4"/>
    <w:rsid w:val="00B0596C"/>
    <w:rsid w:val="00C222C9"/>
    <w:rsid w:val="00C53DB7"/>
    <w:rsid w:val="00EA6C8F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4C898"/>
  <w15:chartTrackingRefBased/>
  <w15:docId w15:val="{D18B1BB3-CB62-403A-8C27-F5579F1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Adobe 楷体 Std R" w:cstheme="minorBidi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96C"/>
    <w:rPr>
      <w:sz w:val="18"/>
      <w:szCs w:val="18"/>
    </w:rPr>
  </w:style>
  <w:style w:type="table" w:styleId="a7">
    <w:name w:val="Table Grid"/>
    <w:basedOn w:val="a1"/>
    <w:uiPriority w:val="59"/>
    <w:rsid w:val="00B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黎莎</dc:creator>
  <cp:keywords/>
  <dc:description/>
  <cp:lastModifiedBy>黎莎</cp:lastModifiedBy>
  <cp:revision>4</cp:revision>
  <dcterms:created xsi:type="dcterms:W3CDTF">2019-11-14T01:33:00Z</dcterms:created>
  <dcterms:modified xsi:type="dcterms:W3CDTF">2021-03-02T03:46:00Z</dcterms:modified>
</cp:coreProperties>
</file>